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9EA" w:rsidRPr="003109EA" w:rsidRDefault="003109EA" w:rsidP="003109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09EA">
        <w:rPr>
          <w:rFonts w:ascii="Times New Roman" w:hAnsi="Times New Roman" w:cs="Times New Roman"/>
          <w:b/>
          <w:sz w:val="28"/>
          <w:szCs w:val="28"/>
          <w:lang w:val="uk-UA"/>
        </w:rPr>
        <w:t>Матеріально-технічна база кафедри</w:t>
      </w:r>
    </w:p>
    <w:p w:rsidR="003109EA" w:rsidRDefault="003109EA" w:rsidP="003109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09EA" w:rsidRPr="00244938" w:rsidRDefault="003109EA" w:rsidP="003109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4938">
        <w:rPr>
          <w:rFonts w:ascii="Times New Roman" w:hAnsi="Times New Roman" w:cs="Times New Roman"/>
          <w:sz w:val="28"/>
          <w:szCs w:val="28"/>
          <w:lang w:val="uk-UA"/>
        </w:rPr>
        <w:t>На базі кафедри відкрито лабораторний комплек</w:t>
      </w:r>
      <w:r w:rsidR="006C5178">
        <w:rPr>
          <w:rFonts w:ascii="Times New Roman" w:hAnsi="Times New Roman" w:cs="Times New Roman"/>
          <w:sz w:val="28"/>
          <w:szCs w:val="28"/>
          <w:lang w:val="uk-UA"/>
        </w:rPr>
        <w:t xml:space="preserve">с, до якого входять лабораторії </w:t>
      </w:r>
      <w:r w:rsidRPr="00244938">
        <w:rPr>
          <w:rFonts w:ascii="Times New Roman" w:hAnsi="Times New Roman" w:cs="Times New Roman"/>
          <w:sz w:val="28"/>
          <w:szCs w:val="28"/>
          <w:lang w:val="uk-UA"/>
        </w:rPr>
        <w:t xml:space="preserve"> «Якості молока і молочних продуктів»; «Консервування плодів, овочів, м’яса та риби»; «Переробки зерна»; «Технохімконтролю харчових продуктів»;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«Механізації тваринництва та рибництва»;</w:t>
      </w:r>
      <w:r w:rsidRPr="00244938">
        <w:rPr>
          <w:rFonts w:ascii="Times New Roman" w:hAnsi="Times New Roman" w:cs="Times New Roman"/>
          <w:sz w:val="28"/>
          <w:szCs w:val="28"/>
          <w:lang w:val="uk-UA"/>
        </w:rPr>
        <w:t xml:space="preserve"> «Мініцех по виробництву рослинних олій», які співпрацюють з передов</w:t>
      </w:r>
      <w:r>
        <w:rPr>
          <w:rFonts w:ascii="Times New Roman" w:hAnsi="Times New Roman" w:cs="Times New Roman"/>
          <w:sz w:val="28"/>
          <w:szCs w:val="28"/>
          <w:lang w:val="uk-UA"/>
        </w:rPr>
        <w:t>ими підприємствами регіону: ТОВ </w:t>
      </w:r>
      <w:r w:rsidRPr="00244938">
        <w:rPr>
          <w:rFonts w:ascii="Times New Roman" w:hAnsi="Times New Roman" w:cs="Times New Roman"/>
          <w:sz w:val="28"/>
          <w:szCs w:val="28"/>
          <w:lang w:val="uk-UA"/>
        </w:rPr>
        <w:t>«Геліос-1», ТОВ «Данон Дніпро», Міжнародний агропромисловий кластер Херсонської області Ea.F.Tech+, Українська лабораторія якості і 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езпеки продукції АПК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НУБіП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44938">
        <w:rPr>
          <w:rFonts w:ascii="Times New Roman" w:hAnsi="Times New Roman" w:cs="Times New Roman"/>
          <w:sz w:val="28"/>
          <w:szCs w:val="28"/>
          <w:lang w:val="uk-UA"/>
        </w:rPr>
        <w:t>«Бородіна».</w:t>
      </w:r>
    </w:p>
    <w:p w:rsidR="003109EA" w:rsidRPr="00244938" w:rsidRDefault="003109EA" w:rsidP="003109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4938">
        <w:rPr>
          <w:rFonts w:ascii="Times New Roman" w:hAnsi="Times New Roman" w:cs="Times New Roman"/>
          <w:sz w:val="28"/>
          <w:szCs w:val="28"/>
          <w:lang w:val="uk-UA"/>
        </w:rPr>
        <w:t xml:space="preserve">Лабораторний комплекс забезпечує підготовку фахівців біолого-технологічного та агрономічного факультетів </w:t>
      </w:r>
      <w:r w:rsidR="006C5178">
        <w:rPr>
          <w:rFonts w:ascii="Times New Roman" w:hAnsi="Times New Roman" w:cs="Times New Roman"/>
          <w:sz w:val="28"/>
          <w:szCs w:val="28"/>
          <w:lang w:val="uk-UA"/>
        </w:rPr>
        <w:t>з переробки та зберігання       с.-г. </w:t>
      </w:r>
      <w:r w:rsidRPr="00244938">
        <w:rPr>
          <w:rFonts w:ascii="Times New Roman" w:hAnsi="Times New Roman" w:cs="Times New Roman"/>
          <w:sz w:val="28"/>
          <w:szCs w:val="28"/>
          <w:lang w:val="uk-UA"/>
        </w:rPr>
        <w:t xml:space="preserve">сировини і сприяє максимальному наближенню навчання </w:t>
      </w:r>
      <w:r w:rsidR="006C5178">
        <w:rPr>
          <w:rFonts w:ascii="Times New Roman" w:hAnsi="Times New Roman" w:cs="Times New Roman"/>
          <w:sz w:val="28"/>
          <w:szCs w:val="28"/>
          <w:lang w:val="uk-UA"/>
        </w:rPr>
        <w:t>здобувачів вищої освіти</w:t>
      </w:r>
      <w:r w:rsidRPr="00244938">
        <w:rPr>
          <w:rFonts w:ascii="Times New Roman" w:hAnsi="Times New Roman" w:cs="Times New Roman"/>
          <w:sz w:val="28"/>
          <w:szCs w:val="28"/>
          <w:lang w:val="uk-UA"/>
        </w:rPr>
        <w:t xml:space="preserve"> до умов реального виробництва. </w:t>
      </w:r>
    </w:p>
    <w:p w:rsidR="00E751A6" w:rsidRPr="003109EA" w:rsidRDefault="006C5178">
      <w:pPr>
        <w:rPr>
          <w:lang w:val="uk-UA"/>
        </w:rPr>
      </w:pPr>
    </w:p>
    <w:sectPr w:rsidR="00E751A6" w:rsidRPr="003109EA" w:rsidSect="00503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9EA"/>
    <w:rsid w:val="00234129"/>
    <w:rsid w:val="003109EA"/>
    <w:rsid w:val="00503E4F"/>
    <w:rsid w:val="006C5178"/>
    <w:rsid w:val="008D5014"/>
    <w:rsid w:val="00A33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702</Characters>
  <Application>Microsoft Office Word</Application>
  <DocSecurity>0</DocSecurity>
  <Lines>5</Lines>
  <Paragraphs>1</Paragraphs>
  <ScaleCrop>false</ScaleCrop>
  <Company>SPecialiST RePack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Светалана</dc:creator>
  <cp:keywords/>
  <dc:description/>
  <cp:lastModifiedBy>Светалана</cp:lastModifiedBy>
  <cp:revision>3</cp:revision>
  <dcterms:created xsi:type="dcterms:W3CDTF">2018-11-07T06:55:00Z</dcterms:created>
  <dcterms:modified xsi:type="dcterms:W3CDTF">2018-11-07T11:16:00Z</dcterms:modified>
</cp:coreProperties>
</file>