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9A93F" w14:textId="77777777" w:rsidR="00FA4E0F" w:rsidRPr="001335B1" w:rsidRDefault="00FA4E0F" w:rsidP="00FA4E0F">
      <w:pPr>
        <w:spacing w:after="0" w:line="240" w:lineRule="auto"/>
        <w:contextualSpacing/>
        <w:jc w:val="center"/>
        <w:rPr>
          <w:rFonts w:ascii="Times New Roman" w:eastAsia="Calibri" w:hAnsi="Times New Roman" w:cs="Times New Roman"/>
          <w:b/>
          <w:bCs/>
          <w:sz w:val="24"/>
          <w:szCs w:val="24"/>
        </w:rPr>
      </w:pPr>
      <w:r w:rsidRPr="001335B1">
        <w:rPr>
          <w:rFonts w:ascii="Times New Roman" w:eastAsia="Calibri" w:hAnsi="Times New Roman" w:cs="Times New Roman"/>
          <w:b/>
          <w:bCs/>
          <w:sz w:val="24"/>
          <w:szCs w:val="24"/>
        </w:rPr>
        <w:t xml:space="preserve">НАУКОВІ ЗДОБУТКИ </w:t>
      </w:r>
      <w:r>
        <w:rPr>
          <w:rFonts w:ascii="Times New Roman" w:eastAsia="Calibri" w:hAnsi="Times New Roman" w:cs="Times New Roman"/>
          <w:b/>
          <w:bCs/>
          <w:sz w:val="24"/>
          <w:szCs w:val="24"/>
        </w:rPr>
        <w:t>ЗДОБУВАЧІВ ОСВІТИ</w:t>
      </w:r>
    </w:p>
    <w:p w14:paraId="129ECFB9" w14:textId="77777777" w:rsidR="00FA4E0F" w:rsidRPr="001335B1" w:rsidRDefault="00FA4E0F" w:rsidP="00FA4E0F">
      <w:pPr>
        <w:spacing w:after="0" w:line="240" w:lineRule="auto"/>
        <w:contextualSpacing/>
        <w:jc w:val="both"/>
        <w:rPr>
          <w:rFonts w:ascii="Times New Roman" w:eastAsia="Calibri" w:hAnsi="Times New Roman" w:cs="Times New Roman"/>
          <w:b/>
          <w:bCs/>
          <w:color w:val="FF0000"/>
          <w:sz w:val="24"/>
          <w:szCs w:val="24"/>
        </w:rPr>
      </w:pPr>
    </w:p>
    <w:p w14:paraId="7193AD04" w14:textId="77777777" w:rsidR="00FA4E0F" w:rsidRPr="00260829" w:rsidRDefault="00FA4E0F" w:rsidP="00FA4E0F">
      <w:pPr>
        <w:spacing w:after="0" w:line="240" w:lineRule="auto"/>
        <w:contextualSpacing/>
        <w:jc w:val="center"/>
        <w:rPr>
          <w:rFonts w:ascii="Times New Roman" w:eastAsia="Calibri" w:hAnsi="Times New Roman" w:cs="Times New Roman"/>
          <w:i/>
          <w:sz w:val="24"/>
          <w:szCs w:val="24"/>
        </w:rPr>
      </w:pPr>
      <w:r w:rsidRPr="00260829">
        <w:rPr>
          <w:rFonts w:ascii="Times New Roman" w:eastAsia="Calibri" w:hAnsi="Times New Roman" w:cs="Times New Roman"/>
          <w:b/>
          <w:bCs/>
          <w:i/>
          <w:sz w:val="24"/>
          <w:szCs w:val="24"/>
        </w:rPr>
        <w:t>1. Захист кваліфікаційних робіт</w:t>
      </w:r>
      <w:r w:rsidRPr="00260829">
        <w:rPr>
          <w:rFonts w:ascii="Times New Roman" w:eastAsia="Calibri" w:hAnsi="Times New Roman" w:cs="Times New Roman"/>
          <w:i/>
          <w:sz w:val="24"/>
          <w:szCs w:val="24"/>
        </w:rPr>
        <w:t>.</w:t>
      </w:r>
    </w:p>
    <w:p w14:paraId="4961773A"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1335B1">
        <w:rPr>
          <w:rFonts w:ascii="Times New Roman" w:eastAsia="Calibri" w:hAnsi="Times New Roman" w:cs="Times New Roman"/>
          <w:sz w:val="24"/>
          <w:szCs w:val="24"/>
        </w:rPr>
        <w:t xml:space="preserve">23-24 грудня 2025 р. відбулись захисти кваліфікаційних робіт здобувачів вищої освіти другого (магістерського) рівня другого року навчання денної та заочної форми освітньо-професійної програми «Харчові технології» спеціальності 181 Харчові технології в формати </w:t>
      </w:r>
      <w:proofErr w:type="spellStart"/>
      <w:r w:rsidRPr="001335B1">
        <w:rPr>
          <w:rFonts w:ascii="Times New Roman" w:eastAsia="Calibri" w:hAnsi="Times New Roman" w:cs="Times New Roman"/>
          <w:sz w:val="24"/>
          <w:szCs w:val="24"/>
        </w:rPr>
        <w:t>Online</w:t>
      </w:r>
      <w:proofErr w:type="spellEnd"/>
      <w:r w:rsidRPr="001335B1">
        <w:rPr>
          <w:rFonts w:ascii="Times New Roman" w:eastAsia="Calibri" w:hAnsi="Times New Roman" w:cs="Times New Roman"/>
          <w:sz w:val="24"/>
          <w:szCs w:val="24"/>
        </w:rPr>
        <w:t xml:space="preserve"> (ZOOM). </w:t>
      </w:r>
    </w:p>
    <w:p w14:paraId="3B27C0D1" w14:textId="77777777" w:rsidR="00FA4E0F" w:rsidRPr="00260829" w:rsidRDefault="00B70F4E" w:rsidP="00FA4E0F">
      <w:pPr>
        <w:spacing w:after="0" w:line="240" w:lineRule="auto"/>
        <w:ind w:firstLine="567"/>
        <w:contextualSpacing/>
        <w:jc w:val="both"/>
        <w:rPr>
          <w:rFonts w:ascii="Times New Roman" w:eastAsia="Calibri" w:hAnsi="Times New Roman" w:cs="Times New Roman"/>
          <w:sz w:val="24"/>
          <w:szCs w:val="24"/>
        </w:rPr>
      </w:pPr>
      <w:hyperlink r:id="rId5" w:history="1">
        <w:r w:rsidR="00FA4E0F" w:rsidRPr="001335B1">
          <w:rPr>
            <w:rStyle w:val="a3"/>
            <w:rFonts w:ascii="Times New Roman" w:eastAsia="Calibri" w:hAnsi="Times New Roman" w:cs="Times New Roman"/>
            <w:sz w:val="24"/>
            <w:szCs w:val="24"/>
          </w:rPr>
          <w:t>http://www.ksau.kherson.ua/ksau/news/11830-2024-12-25-1.html</w:t>
        </w:r>
      </w:hyperlink>
    </w:p>
    <w:p w14:paraId="7F1CD61B"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1335B1">
        <w:rPr>
          <w:rFonts w:ascii="Times New Roman" w:eastAsia="Calibri" w:hAnsi="Times New Roman" w:cs="Times New Roman"/>
          <w:sz w:val="24"/>
          <w:szCs w:val="24"/>
        </w:rPr>
        <w:t xml:space="preserve">25.12.2023 р. та 26.12.2023 р. в онлайн режимі відбувся захист кваліфікаційних робіт здобувачів вищої освіти другого (магістерського) рівня за освітньо-професійною програмою «Харчові технології» зі спеціальності 181 «Харчові технології». </w:t>
      </w:r>
    </w:p>
    <w:p w14:paraId="104ED541" w14:textId="77777777" w:rsidR="00FA4E0F" w:rsidRPr="00260829" w:rsidRDefault="00B70F4E" w:rsidP="00FA4E0F">
      <w:pPr>
        <w:spacing w:after="0" w:line="240" w:lineRule="auto"/>
        <w:ind w:firstLine="567"/>
        <w:contextualSpacing/>
        <w:jc w:val="both"/>
        <w:rPr>
          <w:rFonts w:ascii="Times New Roman" w:eastAsia="Calibri" w:hAnsi="Times New Roman" w:cs="Times New Roman"/>
          <w:sz w:val="24"/>
          <w:szCs w:val="24"/>
        </w:rPr>
      </w:pPr>
      <w:hyperlink r:id="rId6" w:history="1">
        <w:r w:rsidR="00FA4E0F" w:rsidRPr="001335B1">
          <w:rPr>
            <w:rStyle w:val="a3"/>
            <w:rFonts w:ascii="Times New Roman" w:eastAsia="Calibri" w:hAnsi="Times New Roman" w:cs="Times New Roman"/>
            <w:sz w:val="24"/>
            <w:szCs w:val="24"/>
          </w:rPr>
          <w:t>http://www.ksau.kherson.ua/ksau/news/9864-2023-12-26-5.html</w:t>
        </w:r>
      </w:hyperlink>
    </w:p>
    <w:p w14:paraId="3B57D370"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1335B1">
        <w:rPr>
          <w:rFonts w:ascii="Times New Roman" w:eastAsia="Calibri" w:hAnsi="Times New Roman" w:cs="Times New Roman"/>
          <w:sz w:val="24"/>
          <w:szCs w:val="24"/>
        </w:rPr>
        <w:t>26 грудня 2022 року в онлайн режимі відбувся захист кваліфікаційних робіт здобувачів вищої освіти другого (магістерського) рівня за освітньо-професійною програмою «Харчові технології» зі спеціальності 181 «Харчові технології». Відповідно до наказу ректора ХДАЕУ № 51/ ОД від 08 грудня 2022 року затверджено такий склад Екзаменаційної комісії:</w:t>
      </w:r>
    </w:p>
    <w:p w14:paraId="33574BB3"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sidRPr="001335B1">
        <w:rPr>
          <w:rFonts w:ascii="Times New Roman" w:eastAsia="Calibri" w:hAnsi="Times New Roman" w:cs="Times New Roman"/>
          <w:sz w:val="24"/>
          <w:szCs w:val="24"/>
        </w:rPr>
        <w:t xml:space="preserve">ДУБ Володимир Васильович– доцент кафедри торгівлі, </w:t>
      </w:r>
      <w:proofErr w:type="spellStart"/>
      <w:r w:rsidRPr="001335B1">
        <w:rPr>
          <w:rFonts w:ascii="Times New Roman" w:eastAsia="Calibri" w:hAnsi="Times New Roman" w:cs="Times New Roman"/>
          <w:sz w:val="24"/>
          <w:szCs w:val="24"/>
        </w:rPr>
        <w:t>готельно</w:t>
      </w:r>
      <w:proofErr w:type="spellEnd"/>
      <w:r w:rsidRPr="001335B1">
        <w:rPr>
          <w:rFonts w:ascii="Times New Roman" w:eastAsia="Calibri" w:hAnsi="Times New Roman" w:cs="Times New Roman"/>
          <w:sz w:val="24"/>
          <w:szCs w:val="24"/>
        </w:rPr>
        <w:t xml:space="preserve">-ресторанної та митної справи Харківської державної академії технології та </w:t>
      </w:r>
    </w:p>
    <w:p w14:paraId="36FFEDF7" w14:textId="77777777" w:rsidR="00FA4E0F" w:rsidRPr="001335B1" w:rsidRDefault="00B70F4E" w:rsidP="00FA4E0F">
      <w:pPr>
        <w:spacing w:after="0" w:line="240" w:lineRule="auto"/>
        <w:ind w:firstLine="567"/>
        <w:contextualSpacing/>
        <w:jc w:val="both"/>
        <w:rPr>
          <w:rFonts w:ascii="Times New Roman" w:eastAsia="Calibri" w:hAnsi="Times New Roman" w:cs="Times New Roman"/>
          <w:sz w:val="24"/>
          <w:szCs w:val="24"/>
        </w:rPr>
      </w:pPr>
      <w:hyperlink r:id="rId7" w:history="1">
        <w:r w:rsidR="00FA4E0F" w:rsidRPr="001335B1">
          <w:rPr>
            <w:rStyle w:val="a3"/>
            <w:rFonts w:ascii="Times New Roman" w:eastAsia="Calibri" w:hAnsi="Times New Roman" w:cs="Times New Roman"/>
            <w:sz w:val="24"/>
            <w:szCs w:val="24"/>
          </w:rPr>
          <w:t>http://www.ksau.kherson.ua/ksau/news/8373-2022-12-27-2.html</w:t>
        </w:r>
      </w:hyperlink>
    </w:p>
    <w:p w14:paraId="1358F1B4"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p>
    <w:p w14:paraId="563D391E" w14:textId="77777777" w:rsidR="00FA4E0F" w:rsidRPr="001335B1" w:rsidRDefault="00FA4E0F" w:rsidP="00FA4E0F">
      <w:pPr>
        <w:spacing w:after="0" w:line="240" w:lineRule="auto"/>
        <w:contextualSpacing/>
        <w:jc w:val="both"/>
        <w:rPr>
          <w:rFonts w:ascii="Times New Roman" w:eastAsia="Calibri" w:hAnsi="Times New Roman" w:cs="Times New Roman"/>
          <w:b/>
          <w:bCs/>
          <w:sz w:val="24"/>
          <w:szCs w:val="24"/>
        </w:rPr>
      </w:pPr>
    </w:p>
    <w:p w14:paraId="05C50C9E" w14:textId="77777777" w:rsidR="00FA4E0F" w:rsidRPr="00260829" w:rsidRDefault="00FA4E0F" w:rsidP="00FA4E0F">
      <w:pPr>
        <w:spacing w:after="0" w:line="240" w:lineRule="auto"/>
        <w:contextualSpacing/>
        <w:jc w:val="center"/>
        <w:rPr>
          <w:rFonts w:ascii="Times New Roman" w:eastAsia="Calibri" w:hAnsi="Times New Roman" w:cs="Times New Roman"/>
          <w:b/>
          <w:bCs/>
          <w:i/>
          <w:sz w:val="24"/>
          <w:szCs w:val="24"/>
        </w:rPr>
      </w:pPr>
      <w:r w:rsidRPr="00260829">
        <w:rPr>
          <w:rFonts w:ascii="Times New Roman" w:eastAsia="Calibri" w:hAnsi="Times New Roman" w:cs="Times New Roman"/>
          <w:b/>
          <w:bCs/>
          <w:i/>
          <w:sz w:val="24"/>
          <w:szCs w:val="24"/>
        </w:rPr>
        <w:t>2. Призові місця здобувачів у конкурсах</w:t>
      </w:r>
      <w:r>
        <w:rPr>
          <w:rFonts w:ascii="Times New Roman" w:eastAsia="Calibri" w:hAnsi="Times New Roman" w:cs="Times New Roman"/>
          <w:b/>
          <w:bCs/>
          <w:i/>
          <w:sz w:val="24"/>
          <w:szCs w:val="24"/>
        </w:rPr>
        <w:t xml:space="preserve"> наукових робіт</w:t>
      </w:r>
    </w:p>
    <w:p w14:paraId="7381BF45"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 Здобувач</w:t>
      </w:r>
      <w:r w:rsidRPr="001335B1">
        <w:rPr>
          <w:rFonts w:ascii="Times New Roman" w:eastAsia="Calibri" w:hAnsi="Times New Roman" w:cs="Times New Roman"/>
          <w:sz w:val="24"/>
          <w:szCs w:val="24"/>
        </w:rPr>
        <w:t xml:space="preserve"> освіти ХДАЕУ 3 курсу спеціальності 181 «Харчові технології» Григорі</w:t>
      </w:r>
      <w:r>
        <w:rPr>
          <w:rFonts w:ascii="Times New Roman" w:eastAsia="Calibri" w:hAnsi="Times New Roman" w:cs="Times New Roman"/>
          <w:sz w:val="24"/>
          <w:szCs w:val="24"/>
        </w:rPr>
        <w:t>й</w:t>
      </w:r>
      <w:r w:rsidRPr="001335B1">
        <w:rPr>
          <w:rFonts w:ascii="Times New Roman" w:eastAsia="Calibri" w:hAnsi="Times New Roman" w:cs="Times New Roman"/>
          <w:sz w:val="24"/>
          <w:szCs w:val="24"/>
        </w:rPr>
        <w:t xml:space="preserve"> ПРОЦЕНК</w:t>
      </w:r>
      <w:r>
        <w:rPr>
          <w:rFonts w:ascii="Times New Roman" w:eastAsia="Calibri" w:hAnsi="Times New Roman" w:cs="Times New Roman"/>
          <w:sz w:val="24"/>
          <w:szCs w:val="24"/>
        </w:rPr>
        <w:t xml:space="preserve">О </w:t>
      </w:r>
      <w:r w:rsidRPr="001335B1">
        <w:rPr>
          <w:rFonts w:ascii="Times New Roman" w:eastAsia="Calibri" w:hAnsi="Times New Roman" w:cs="Times New Roman"/>
          <w:sz w:val="24"/>
          <w:szCs w:val="24"/>
        </w:rPr>
        <w:t xml:space="preserve">під керівництвом </w:t>
      </w:r>
      <w:proofErr w:type="spellStart"/>
      <w:r w:rsidRPr="001335B1">
        <w:rPr>
          <w:rFonts w:ascii="Times New Roman" w:eastAsia="Calibri" w:hAnsi="Times New Roman" w:cs="Times New Roman"/>
          <w:sz w:val="24"/>
          <w:szCs w:val="24"/>
        </w:rPr>
        <w:t>к.с.г.н</w:t>
      </w:r>
      <w:proofErr w:type="spellEnd"/>
      <w:r w:rsidRPr="001335B1">
        <w:rPr>
          <w:rFonts w:ascii="Times New Roman" w:eastAsia="Calibri" w:hAnsi="Times New Roman" w:cs="Times New Roman"/>
          <w:sz w:val="24"/>
          <w:szCs w:val="24"/>
        </w:rPr>
        <w:t xml:space="preserve">., доцента кафедри харчових технологій Наталі НОВІКОВОЇ зайняв ІІ місце у Всеукраїнському конкурсі студентських наукових робіт секції «Технологія хліба, кондитерських, макаронних виробів та </w:t>
      </w:r>
      <w:proofErr w:type="spellStart"/>
      <w:r w:rsidRPr="001335B1">
        <w:rPr>
          <w:rFonts w:ascii="Times New Roman" w:eastAsia="Calibri" w:hAnsi="Times New Roman" w:cs="Times New Roman"/>
          <w:sz w:val="24"/>
          <w:szCs w:val="24"/>
        </w:rPr>
        <w:t>харчоконцентратів</w:t>
      </w:r>
      <w:proofErr w:type="spellEnd"/>
      <w:r w:rsidRPr="001335B1">
        <w:rPr>
          <w:rFonts w:ascii="Times New Roman" w:eastAsia="Calibri" w:hAnsi="Times New Roman" w:cs="Times New Roman"/>
          <w:sz w:val="24"/>
          <w:szCs w:val="24"/>
        </w:rPr>
        <w:t xml:space="preserve">», що відбувся у Національному університеті харчових технологій, м. Київ. </w:t>
      </w:r>
    </w:p>
    <w:p w14:paraId="5393AAE8" w14:textId="77777777" w:rsidR="00FA4E0F" w:rsidRPr="00260829" w:rsidRDefault="00B70F4E" w:rsidP="00FA4E0F">
      <w:pPr>
        <w:spacing w:after="0" w:line="240" w:lineRule="auto"/>
        <w:ind w:firstLine="567"/>
        <w:contextualSpacing/>
        <w:jc w:val="both"/>
        <w:rPr>
          <w:rFonts w:ascii="Times New Roman" w:eastAsia="Calibri" w:hAnsi="Times New Roman" w:cs="Times New Roman"/>
          <w:sz w:val="24"/>
          <w:szCs w:val="24"/>
        </w:rPr>
      </w:pPr>
      <w:hyperlink r:id="rId8" w:history="1">
        <w:r w:rsidR="00FA4E0F" w:rsidRPr="001335B1">
          <w:rPr>
            <w:rStyle w:val="a3"/>
            <w:rFonts w:ascii="Times New Roman" w:eastAsia="Calibri" w:hAnsi="Times New Roman" w:cs="Times New Roman"/>
            <w:sz w:val="24"/>
            <w:szCs w:val="24"/>
          </w:rPr>
          <w:t>https://www.ksau.kherson.ua/ksau/news/12486-2025-04-10-7.html</w:t>
        </w:r>
      </w:hyperlink>
    </w:p>
    <w:p w14:paraId="63107566"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1335B1">
        <w:rPr>
          <w:rFonts w:ascii="Times New Roman" w:eastAsia="Calibri" w:hAnsi="Times New Roman" w:cs="Times New Roman"/>
          <w:sz w:val="24"/>
          <w:szCs w:val="24"/>
        </w:rPr>
        <w:t xml:space="preserve">За результатами Всеукраїнського конкурсу студентських наукових робіт з «Харчових технологій та інженерії» 2023-2024 </w:t>
      </w:r>
      <w:proofErr w:type="spellStart"/>
      <w:r w:rsidRPr="001335B1">
        <w:rPr>
          <w:rFonts w:ascii="Times New Roman" w:eastAsia="Calibri" w:hAnsi="Times New Roman" w:cs="Times New Roman"/>
          <w:sz w:val="24"/>
          <w:szCs w:val="24"/>
        </w:rPr>
        <w:t>н.р</w:t>
      </w:r>
      <w:proofErr w:type="spellEnd"/>
      <w:r w:rsidRPr="001335B1">
        <w:rPr>
          <w:rFonts w:ascii="Times New Roman" w:eastAsia="Calibri" w:hAnsi="Times New Roman" w:cs="Times New Roman"/>
          <w:sz w:val="24"/>
          <w:szCs w:val="24"/>
        </w:rPr>
        <w:t xml:space="preserve">., який відбувся в Національному університеті харчових технологій (м. Київ) 2 місце отримала здобувачка біолого-технологічного факультету першого (бакалаврського) рівня четвертого року денної форми навчання Анастасія ГУСАР. Науковий керівник роботи </w:t>
      </w:r>
      <w:proofErr w:type="spellStart"/>
      <w:r w:rsidRPr="001335B1">
        <w:rPr>
          <w:rFonts w:ascii="Times New Roman" w:eastAsia="Calibri" w:hAnsi="Times New Roman" w:cs="Times New Roman"/>
          <w:sz w:val="24"/>
          <w:szCs w:val="24"/>
        </w:rPr>
        <w:t>д.т.н</w:t>
      </w:r>
      <w:proofErr w:type="spellEnd"/>
      <w:r w:rsidRPr="001335B1">
        <w:rPr>
          <w:rFonts w:ascii="Times New Roman" w:eastAsia="Calibri" w:hAnsi="Times New Roman" w:cs="Times New Roman"/>
          <w:sz w:val="24"/>
          <w:szCs w:val="24"/>
        </w:rPr>
        <w:t>., професор кафедри харчових технологій Херсонського державного аграрно-економічного університету Ольга ГОРАЧ.</w:t>
      </w:r>
    </w:p>
    <w:p w14:paraId="0974B235" w14:textId="77777777" w:rsidR="00FA4E0F" w:rsidRPr="001335B1" w:rsidRDefault="00B70F4E" w:rsidP="00FA4E0F">
      <w:pPr>
        <w:spacing w:after="0" w:line="240" w:lineRule="auto"/>
        <w:ind w:firstLine="567"/>
        <w:contextualSpacing/>
        <w:jc w:val="both"/>
        <w:rPr>
          <w:rFonts w:ascii="Times New Roman" w:eastAsia="Calibri" w:hAnsi="Times New Roman" w:cs="Times New Roman"/>
          <w:sz w:val="24"/>
          <w:szCs w:val="24"/>
        </w:rPr>
      </w:pPr>
      <w:hyperlink r:id="rId9" w:history="1">
        <w:r w:rsidR="00FA4E0F" w:rsidRPr="001335B1">
          <w:rPr>
            <w:rStyle w:val="a3"/>
            <w:rFonts w:ascii="Times New Roman" w:eastAsia="Calibri" w:hAnsi="Times New Roman" w:cs="Times New Roman"/>
            <w:sz w:val="24"/>
            <w:szCs w:val="24"/>
          </w:rPr>
          <w:t>https://www.ksau.kherson.ua/ksau/news/10562-2024-04-12-3.html</w:t>
        </w:r>
      </w:hyperlink>
    </w:p>
    <w:p w14:paraId="5CE56129"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p>
    <w:p w14:paraId="66CD4DCA" w14:textId="77777777" w:rsidR="00FA4E0F" w:rsidRDefault="00FA4E0F" w:rsidP="00FA4E0F">
      <w:pPr>
        <w:spacing w:after="0" w:line="240" w:lineRule="auto"/>
        <w:contextualSpacing/>
        <w:jc w:val="both"/>
        <w:rPr>
          <w:rFonts w:ascii="Times New Roman" w:eastAsia="Calibri" w:hAnsi="Times New Roman" w:cs="Times New Roman"/>
          <w:b/>
          <w:bCs/>
          <w:sz w:val="24"/>
          <w:szCs w:val="24"/>
        </w:rPr>
      </w:pPr>
    </w:p>
    <w:p w14:paraId="6D2E2DCC" w14:textId="77777777" w:rsidR="00FA4E0F" w:rsidRPr="00260829" w:rsidRDefault="00FA4E0F" w:rsidP="00FA4E0F">
      <w:pPr>
        <w:spacing w:after="0" w:line="240" w:lineRule="auto"/>
        <w:contextualSpacing/>
        <w:jc w:val="center"/>
        <w:rPr>
          <w:rFonts w:ascii="Times New Roman" w:eastAsia="Calibri" w:hAnsi="Times New Roman" w:cs="Times New Roman"/>
          <w:b/>
          <w:bCs/>
          <w:i/>
          <w:sz w:val="24"/>
          <w:szCs w:val="24"/>
        </w:rPr>
      </w:pPr>
      <w:r>
        <w:rPr>
          <w:rFonts w:ascii="Times New Roman" w:eastAsia="Calibri" w:hAnsi="Times New Roman" w:cs="Times New Roman"/>
          <w:b/>
          <w:bCs/>
          <w:i/>
          <w:sz w:val="24"/>
          <w:szCs w:val="24"/>
        </w:rPr>
        <w:t xml:space="preserve">3. </w:t>
      </w:r>
      <w:r w:rsidRPr="00260829">
        <w:rPr>
          <w:rFonts w:ascii="Times New Roman" w:eastAsia="Calibri" w:hAnsi="Times New Roman" w:cs="Times New Roman"/>
          <w:b/>
          <w:bCs/>
          <w:i/>
          <w:sz w:val="24"/>
          <w:szCs w:val="24"/>
        </w:rPr>
        <w:t>Наукові розробки здобувачів освіти</w:t>
      </w:r>
    </w:p>
    <w:p w14:paraId="1F9FEF23" w14:textId="77777777" w:rsidR="00FA4E0F" w:rsidRPr="001335B1" w:rsidRDefault="00FA4E0F" w:rsidP="00FA4E0F">
      <w:pPr>
        <w:spacing w:after="0" w:line="240" w:lineRule="auto"/>
        <w:contextualSpacing/>
        <w:jc w:val="both"/>
        <w:rPr>
          <w:rFonts w:ascii="Times New Roman" w:eastAsia="Calibri" w:hAnsi="Times New Roman" w:cs="Times New Roman"/>
          <w:sz w:val="24"/>
          <w:szCs w:val="24"/>
        </w:rPr>
      </w:pPr>
    </w:p>
    <w:p w14:paraId="55A5C74A" w14:textId="77777777" w:rsidR="00FA4E0F" w:rsidRPr="001335B1" w:rsidRDefault="00FA4E0F" w:rsidP="00FA4E0F">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1335B1">
        <w:rPr>
          <w:rFonts w:ascii="Times New Roman" w:eastAsia="Calibri" w:hAnsi="Times New Roman" w:cs="Times New Roman"/>
          <w:sz w:val="24"/>
          <w:szCs w:val="24"/>
        </w:rPr>
        <w:t xml:space="preserve">Розробка печива функціонального призначення здобувачами освіти 181 харчові технології. Згідно із сучасними науковими досягненнями </w:t>
      </w:r>
      <w:proofErr w:type="spellStart"/>
      <w:r w:rsidRPr="001335B1">
        <w:rPr>
          <w:rFonts w:ascii="Times New Roman" w:eastAsia="Calibri" w:hAnsi="Times New Roman" w:cs="Times New Roman"/>
          <w:sz w:val="24"/>
          <w:szCs w:val="24"/>
        </w:rPr>
        <w:t>нутриціології</w:t>
      </w:r>
      <w:proofErr w:type="spellEnd"/>
      <w:r w:rsidRPr="001335B1">
        <w:rPr>
          <w:rFonts w:ascii="Times New Roman" w:eastAsia="Calibri" w:hAnsi="Times New Roman" w:cs="Times New Roman"/>
          <w:sz w:val="24"/>
          <w:szCs w:val="24"/>
        </w:rPr>
        <w:t xml:space="preserve">, формула харчування сучасної людини передбачає використання в раціоні функціональних харчових продуктів. </w:t>
      </w:r>
      <w:proofErr w:type="spellStart"/>
      <w:r w:rsidRPr="001335B1">
        <w:rPr>
          <w:rFonts w:ascii="Times New Roman" w:eastAsia="Calibri" w:hAnsi="Times New Roman" w:cs="Times New Roman"/>
          <w:sz w:val="24"/>
          <w:szCs w:val="24"/>
        </w:rPr>
        <w:t>Креативно</w:t>
      </w:r>
      <w:proofErr w:type="spellEnd"/>
      <w:r w:rsidRPr="001335B1">
        <w:rPr>
          <w:rFonts w:ascii="Times New Roman" w:eastAsia="Calibri" w:hAnsi="Times New Roman" w:cs="Times New Roman"/>
          <w:sz w:val="24"/>
          <w:szCs w:val="24"/>
        </w:rPr>
        <w:t xml:space="preserve"> до вивчення цього питання підійшов здобувач вищої освіти першого (бакалаврського) рівня спеціальності 181 «Харчові технології» ХДАЕУ Григорій ПРОЦЕНКО, та під керівництвом </w:t>
      </w:r>
      <w:proofErr w:type="spellStart"/>
      <w:r w:rsidRPr="001335B1">
        <w:rPr>
          <w:rFonts w:ascii="Times New Roman" w:eastAsia="Calibri" w:hAnsi="Times New Roman" w:cs="Times New Roman"/>
          <w:sz w:val="24"/>
          <w:szCs w:val="24"/>
        </w:rPr>
        <w:t>к.с.г.н</w:t>
      </w:r>
      <w:proofErr w:type="spellEnd"/>
      <w:r w:rsidRPr="001335B1">
        <w:rPr>
          <w:rFonts w:ascii="Times New Roman" w:eastAsia="Calibri" w:hAnsi="Times New Roman" w:cs="Times New Roman"/>
          <w:sz w:val="24"/>
          <w:szCs w:val="24"/>
        </w:rPr>
        <w:t xml:space="preserve">., доцента кафедри харчових технологій Наталі НОВІКОВОЇ  розробив рецептуру та технологічну схему виробництва вівсяного печива із покращеним складом з використанням меду, </w:t>
      </w:r>
      <w:proofErr w:type="spellStart"/>
      <w:r w:rsidRPr="001335B1">
        <w:rPr>
          <w:rFonts w:ascii="Times New Roman" w:eastAsia="Calibri" w:hAnsi="Times New Roman" w:cs="Times New Roman"/>
          <w:sz w:val="24"/>
          <w:szCs w:val="24"/>
        </w:rPr>
        <w:t>журавлини</w:t>
      </w:r>
      <w:proofErr w:type="spellEnd"/>
      <w:r w:rsidRPr="001335B1">
        <w:rPr>
          <w:rFonts w:ascii="Times New Roman" w:eastAsia="Calibri" w:hAnsi="Times New Roman" w:cs="Times New Roman"/>
          <w:sz w:val="24"/>
          <w:szCs w:val="24"/>
        </w:rPr>
        <w:t>, волоського горіха, насіння льону.</w:t>
      </w:r>
    </w:p>
    <w:p w14:paraId="2210035C" w14:textId="77777777" w:rsidR="00CD0F41" w:rsidRDefault="00B70F4E" w:rsidP="00CD0F41">
      <w:pPr>
        <w:spacing w:after="0" w:line="240" w:lineRule="auto"/>
        <w:contextualSpacing/>
        <w:jc w:val="both"/>
        <w:rPr>
          <w:rStyle w:val="a3"/>
          <w:rFonts w:ascii="Times New Roman" w:eastAsia="Calibri" w:hAnsi="Times New Roman" w:cs="Times New Roman"/>
          <w:sz w:val="24"/>
          <w:szCs w:val="24"/>
        </w:rPr>
      </w:pPr>
      <w:hyperlink r:id="rId10" w:history="1">
        <w:r w:rsidR="00FA4E0F" w:rsidRPr="001335B1">
          <w:rPr>
            <w:rStyle w:val="a3"/>
            <w:rFonts w:ascii="Times New Roman" w:eastAsia="Calibri" w:hAnsi="Times New Roman" w:cs="Times New Roman"/>
            <w:sz w:val="24"/>
            <w:szCs w:val="24"/>
          </w:rPr>
          <w:t>http://www.ksau.kherson.ua/ksau/news/10252-2024-03-06-11.html</w:t>
        </w:r>
      </w:hyperlink>
    </w:p>
    <w:p w14:paraId="3D846B1B" w14:textId="46725A1D" w:rsidR="00CD0F41" w:rsidRPr="00CD0F41" w:rsidRDefault="00CD0F41" w:rsidP="00046450">
      <w:pPr>
        <w:spacing w:after="0" w:line="240" w:lineRule="auto"/>
        <w:ind w:firstLine="709"/>
        <w:contextualSpacing/>
        <w:jc w:val="both"/>
        <w:rPr>
          <w:rFonts w:ascii="Times New Roman" w:eastAsia="Calibri" w:hAnsi="Times New Roman" w:cs="Times New Roman"/>
          <w:sz w:val="24"/>
          <w:szCs w:val="24"/>
        </w:rPr>
      </w:pPr>
      <w:r w:rsidRPr="00CD0F41">
        <w:rPr>
          <w:rStyle w:val="a3"/>
          <w:rFonts w:ascii="Times New Roman" w:eastAsia="Calibri" w:hAnsi="Times New Roman" w:cs="Times New Roman"/>
          <w:color w:val="auto"/>
          <w:sz w:val="24"/>
          <w:szCs w:val="24"/>
          <w:u w:val="none"/>
          <w:lang w:val="ru-RU"/>
        </w:rPr>
        <w:t>2.</w:t>
      </w:r>
      <w:r>
        <w:rPr>
          <w:rStyle w:val="a3"/>
          <w:rFonts w:ascii="Times New Roman" w:eastAsia="Calibri" w:hAnsi="Times New Roman" w:cs="Times New Roman"/>
          <w:color w:val="auto"/>
          <w:sz w:val="24"/>
          <w:szCs w:val="24"/>
          <w:lang w:val="ru-RU"/>
        </w:rPr>
        <w:t xml:space="preserve"> </w:t>
      </w:r>
      <w:r w:rsidRPr="00CD0F41">
        <w:rPr>
          <w:rFonts w:ascii="Times New Roman" w:eastAsia="Calibri" w:hAnsi="Times New Roman" w:cs="Times New Roman"/>
          <w:sz w:val="24"/>
          <w:szCs w:val="24"/>
        </w:rPr>
        <w:t>Професійний ріст здобувачів кафедри харчових технологій біолого-технологічного факультету</w:t>
      </w:r>
      <w:r>
        <w:rPr>
          <w:rFonts w:ascii="Times New Roman" w:eastAsia="Calibri" w:hAnsi="Times New Roman" w:cs="Times New Roman"/>
          <w:sz w:val="24"/>
          <w:szCs w:val="24"/>
          <w:lang w:val="ru-RU"/>
        </w:rPr>
        <w:t xml:space="preserve">. </w:t>
      </w:r>
      <w:r w:rsidRPr="00CD0F41">
        <w:rPr>
          <w:rFonts w:ascii="Times New Roman" w:eastAsia="Calibri" w:hAnsi="Times New Roman" w:cs="Times New Roman"/>
          <w:sz w:val="24"/>
          <w:szCs w:val="24"/>
        </w:rPr>
        <w:t xml:space="preserve">Здобувачі кафедри харчових технологій біолого-технологічного факультету ХДАЕУ постійно застосовують одержані знання, вміння та </w:t>
      </w:r>
      <w:r w:rsidRPr="00CD0F41">
        <w:rPr>
          <w:rFonts w:ascii="Times New Roman" w:eastAsia="Calibri" w:hAnsi="Times New Roman" w:cs="Times New Roman"/>
          <w:sz w:val="24"/>
          <w:szCs w:val="24"/>
        </w:rPr>
        <w:lastRenderedPageBreak/>
        <w:t xml:space="preserve">навички отримані під час навчання в своїх професійній діяльності. Так, в процесі вивчення обов’язкової компоненти Теоретичні основи технології харчових виробництв за темою: Загальна характеристика функціонально-технологічних властивостей харчових продуктів здобувачкою першого (бакалаврського) рівня другого року денної форми навчання Оксаною СКОРОХОД під керівництвом доктора технічних наук, доцента, професора кафедри харчових технологій Ольгою ГОРАЧ було розроблено функціональні рецептури та технологічні схеми приготування перших страв, салатів, м’ясних, рибних страв та десертів. Необхідність розробки функціональних рецептур та технологій обумовлена створенням принципово нових технологій, глибокої комплексної переробки сировини у продукти високої якості, які мають оздоровчий вплив на організм людини, забезпечують профілактику аліментарно-залежних станів і захворювань, сприяють усуненню дефіциту білків, вітамінів, мікро- і </w:t>
      </w:r>
      <w:proofErr w:type="spellStart"/>
      <w:r w:rsidRPr="00CD0F41">
        <w:rPr>
          <w:rFonts w:ascii="Times New Roman" w:eastAsia="Calibri" w:hAnsi="Times New Roman" w:cs="Times New Roman"/>
          <w:sz w:val="24"/>
          <w:szCs w:val="24"/>
        </w:rPr>
        <w:t>макроелементів</w:t>
      </w:r>
      <w:proofErr w:type="spellEnd"/>
      <w:r w:rsidRPr="00CD0F41">
        <w:rPr>
          <w:rFonts w:ascii="Times New Roman" w:eastAsia="Calibri" w:hAnsi="Times New Roman" w:cs="Times New Roman"/>
          <w:sz w:val="24"/>
          <w:szCs w:val="24"/>
        </w:rPr>
        <w:t>, інших ессенціальних речовин. Крім того, Оксана ділиться своєю майстерністю, знаннями та досвідом з великою аудиторією глядачів через інтернет ресурси.</w:t>
      </w:r>
      <w:r w:rsidR="00046450">
        <w:rPr>
          <w:rFonts w:ascii="Times New Roman" w:eastAsia="Calibri" w:hAnsi="Times New Roman" w:cs="Times New Roman"/>
          <w:sz w:val="24"/>
          <w:szCs w:val="24"/>
          <w:lang w:val="ru-RU"/>
        </w:rPr>
        <w:t xml:space="preserve"> </w:t>
      </w:r>
      <w:hyperlink r:id="rId11" w:history="1">
        <w:r w:rsidRPr="00AC4C21">
          <w:rPr>
            <w:rStyle w:val="a3"/>
            <w:rFonts w:ascii="Times New Roman" w:eastAsia="Calibri" w:hAnsi="Times New Roman" w:cs="Times New Roman"/>
            <w:sz w:val="24"/>
            <w:szCs w:val="24"/>
          </w:rPr>
          <w:t>http://www.ksau.kherson.ua/ksau/news/10378-2024-03-21-9.html</w:t>
        </w:r>
      </w:hyperlink>
      <w:r w:rsidRPr="00CD0F41">
        <w:rPr>
          <w:rFonts w:ascii="Times New Roman" w:eastAsia="Calibri" w:hAnsi="Times New Roman" w:cs="Times New Roman"/>
          <w:sz w:val="24"/>
          <w:szCs w:val="24"/>
        </w:rPr>
        <w:t xml:space="preserve"> </w:t>
      </w:r>
    </w:p>
    <w:p w14:paraId="1BD4224A" w14:textId="77777777" w:rsidR="00FA4E0F" w:rsidRDefault="00FA4E0F" w:rsidP="00846321">
      <w:pPr>
        <w:spacing w:after="0" w:line="240" w:lineRule="auto"/>
        <w:contextualSpacing/>
        <w:jc w:val="both"/>
        <w:rPr>
          <w:rFonts w:ascii="Times New Roman" w:eastAsia="Calibri" w:hAnsi="Times New Roman" w:cs="Times New Roman"/>
          <w:b/>
          <w:bCs/>
          <w:sz w:val="24"/>
          <w:szCs w:val="24"/>
        </w:rPr>
      </w:pPr>
    </w:p>
    <w:p w14:paraId="3434233C" w14:textId="14CE429F" w:rsidR="00FA4E0F" w:rsidRDefault="00B34777" w:rsidP="00B70F4E">
      <w:pPr>
        <w:spacing w:after="0" w:line="24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Стипендії України</w:t>
      </w:r>
    </w:p>
    <w:p w14:paraId="1537B8C7" w14:textId="11FD6457" w:rsidR="00EF1673" w:rsidRPr="00846321" w:rsidRDefault="00EF1673" w:rsidP="00B70F4E">
      <w:pPr>
        <w:pStyle w:val="a5"/>
        <w:numPr>
          <w:ilvl w:val="0"/>
          <w:numId w:val="1"/>
        </w:numPr>
        <w:spacing w:after="0" w:line="240" w:lineRule="auto"/>
        <w:ind w:left="0" w:firstLine="709"/>
        <w:jc w:val="both"/>
        <w:rPr>
          <w:rFonts w:ascii="Times New Roman" w:hAnsi="Times New Roman" w:cs="Times New Roman"/>
          <w:sz w:val="24"/>
          <w:szCs w:val="24"/>
        </w:rPr>
      </w:pPr>
      <w:r w:rsidRPr="00846321">
        <w:rPr>
          <w:rFonts w:ascii="Times New Roman" w:hAnsi="Times New Roman" w:cs="Times New Roman"/>
          <w:sz w:val="24"/>
          <w:szCs w:val="24"/>
        </w:rPr>
        <w:t xml:space="preserve">Вітаємо студентів ХДАЕУ - Херсонський державний аграрно-економічний університет </w:t>
      </w:r>
      <w:r w:rsidR="00846321" w:rsidRPr="00846321">
        <w:rPr>
          <w:rFonts w:ascii="Times New Roman" w:hAnsi="Times New Roman" w:cs="Times New Roman"/>
          <w:sz w:val="24"/>
          <w:szCs w:val="24"/>
        </w:rPr>
        <w:t xml:space="preserve"> </w:t>
      </w:r>
      <w:r w:rsidRPr="00846321">
        <w:rPr>
          <w:rFonts w:ascii="Times New Roman" w:hAnsi="Times New Roman" w:cs="Times New Roman"/>
          <w:sz w:val="24"/>
          <w:szCs w:val="24"/>
        </w:rPr>
        <w:t>з призначенням академічних стипендій:</w:t>
      </w:r>
    </w:p>
    <w:p w14:paraId="15B859CD" w14:textId="77777777"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 xml:space="preserve">- Президента України: Арсена Єфремова, Вікторію Петрову, </w:t>
      </w:r>
      <w:proofErr w:type="spellStart"/>
      <w:r w:rsidRPr="00FA4145">
        <w:rPr>
          <w:rFonts w:ascii="Times New Roman" w:hAnsi="Times New Roman" w:cs="Times New Roman"/>
          <w:sz w:val="24"/>
          <w:szCs w:val="24"/>
        </w:rPr>
        <w:t>Єкатерину</w:t>
      </w:r>
      <w:proofErr w:type="spellEnd"/>
      <w:r w:rsidRPr="00FA4145">
        <w:rPr>
          <w:rFonts w:ascii="Times New Roman" w:hAnsi="Times New Roman" w:cs="Times New Roman"/>
          <w:sz w:val="24"/>
          <w:szCs w:val="24"/>
        </w:rPr>
        <w:t xml:space="preserve"> </w:t>
      </w:r>
      <w:proofErr w:type="spellStart"/>
      <w:r w:rsidRPr="00FA4145">
        <w:rPr>
          <w:rFonts w:ascii="Times New Roman" w:hAnsi="Times New Roman" w:cs="Times New Roman"/>
          <w:sz w:val="24"/>
          <w:szCs w:val="24"/>
        </w:rPr>
        <w:t>Саваєву</w:t>
      </w:r>
      <w:proofErr w:type="spellEnd"/>
      <w:r w:rsidRPr="00FA4145">
        <w:rPr>
          <w:rFonts w:ascii="Times New Roman" w:hAnsi="Times New Roman" w:cs="Times New Roman"/>
          <w:sz w:val="24"/>
          <w:szCs w:val="24"/>
        </w:rPr>
        <w:t xml:space="preserve">; </w:t>
      </w:r>
    </w:p>
    <w:p w14:paraId="5C59C717" w14:textId="77777777"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 Верховної Ради України: Григорія Проценка;</w:t>
      </w:r>
    </w:p>
    <w:p w14:paraId="7B37B157" w14:textId="77777777"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 xml:space="preserve">- Кабінету Міністрів України: Олену </w:t>
      </w:r>
      <w:proofErr w:type="spellStart"/>
      <w:r w:rsidRPr="00FA4145">
        <w:rPr>
          <w:rFonts w:ascii="Times New Roman" w:hAnsi="Times New Roman" w:cs="Times New Roman"/>
          <w:sz w:val="24"/>
          <w:szCs w:val="24"/>
        </w:rPr>
        <w:t>Мотузну</w:t>
      </w:r>
      <w:proofErr w:type="spellEnd"/>
      <w:r w:rsidRPr="00FA4145">
        <w:rPr>
          <w:rFonts w:ascii="Times New Roman" w:hAnsi="Times New Roman" w:cs="Times New Roman"/>
          <w:sz w:val="24"/>
          <w:szCs w:val="24"/>
        </w:rPr>
        <w:t>.</w:t>
      </w:r>
    </w:p>
    <w:p w14:paraId="30E51B8D" w14:textId="229B5DB4"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Пишаємося Вами та зичимо подальших життєвих здобутків!</w:t>
      </w:r>
    </w:p>
    <w:p w14:paraId="2DD9CC3D" w14:textId="518D5FB3" w:rsidR="00EF1673" w:rsidRDefault="00EF1673" w:rsidP="00846321">
      <w:pPr>
        <w:spacing w:after="0" w:line="240" w:lineRule="auto"/>
        <w:jc w:val="both"/>
      </w:pPr>
      <w:r>
        <w:rPr>
          <w:noProof/>
        </w:rPr>
        <w:lastRenderedPageBreak/>
        <w:drawing>
          <wp:inline distT="0" distB="0" distL="0" distR="0" wp14:anchorId="5F13125A" wp14:editId="40BA909B">
            <wp:extent cx="2734209" cy="404622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9522" cy="4054083"/>
                    </a:xfrm>
                    <a:prstGeom prst="rect">
                      <a:avLst/>
                    </a:prstGeom>
                  </pic:spPr>
                </pic:pic>
              </a:graphicData>
            </a:graphic>
          </wp:inline>
        </w:drawing>
      </w:r>
      <w:r>
        <w:rPr>
          <w:noProof/>
        </w:rPr>
        <w:drawing>
          <wp:inline distT="0" distB="0" distL="0" distR="0" wp14:anchorId="379D43CC" wp14:editId="3D141C9B">
            <wp:extent cx="4888865" cy="1869318"/>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0344" cy="1881354"/>
                    </a:xfrm>
                    <a:prstGeom prst="rect">
                      <a:avLst/>
                    </a:prstGeom>
                  </pic:spPr>
                </pic:pic>
              </a:graphicData>
            </a:graphic>
          </wp:inline>
        </w:drawing>
      </w:r>
    </w:p>
    <w:p w14:paraId="77BFA4DB" w14:textId="3C91B79A" w:rsidR="00EF1673" w:rsidRPr="00846321" w:rsidRDefault="00EF1673" w:rsidP="00B70F4E">
      <w:pPr>
        <w:pStyle w:val="a5"/>
        <w:numPr>
          <w:ilvl w:val="0"/>
          <w:numId w:val="1"/>
        </w:numPr>
        <w:spacing w:after="0" w:line="240" w:lineRule="auto"/>
        <w:ind w:left="0" w:firstLine="709"/>
        <w:jc w:val="both"/>
        <w:rPr>
          <w:rFonts w:ascii="Times New Roman" w:hAnsi="Times New Roman" w:cs="Times New Roman"/>
          <w:sz w:val="24"/>
          <w:szCs w:val="24"/>
        </w:rPr>
      </w:pPr>
      <w:r w:rsidRPr="00846321">
        <w:rPr>
          <w:rFonts w:ascii="Times New Roman" w:hAnsi="Times New Roman" w:cs="Times New Roman"/>
          <w:sz w:val="24"/>
          <w:szCs w:val="24"/>
        </w:rPr>
        <w:t xml:space="preserve">Вітаємо студентів ХДАЕУ - Херсонський державний аграрно-економічний університет </w:t>
      </w:r>
      <w:r w:rsidR="00846321" w:rsidRPr="00846321">
        <w:rPr>
          <w:rFonts w:ascii="Times New Roman" w:hAnsi="Times New Roman" w:cs="Times New Roman"/>
          <w:sz w:val="24"/>
          <w:szCs w:val="24"/>
        </w:rPr>
        <w:t xml:space="preserve"> </w:t>
      </w:r>
      <w:r w:rsidRPr="00846321">
        <w:rPr>
          <w:rFonts w:ascii="Times New Roman" w:hAnsi="Times New Roman" w:cs="Times New Roman"/>
          <w:sz w:val="24"/>
          <w:szCs w:val="24"/>
        </w:rPr>
        <w:t>із призначенням академічних стипендій Президента України:</w:t>
      </w:r>
    </w:p>
    <w:p w14:paraId="0E244CE3" w14:textId="77777777"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 Петренко Валерію (ОП "Садово-паркове господарство" факультету рибного господарства та природокористування);</w:t>
      </w:r>
    </w:p>
    <w:p w14:paraId="21A66686" w14:textId="77777777"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 xml:space="preserve">- </w:t>
      </w:r>
      <w:proofErr w:type="spellStart"/>
      <w:r w:rsidRPr="00FA4145">
        <w:rPr>
          <w:rFonts w:ascii="Times New Roman" w:hAnsi="Times New Roman" w:cs="Times New Roman"/>
          <w:sz w:val="24"/>
          <w:szCs w:val="24"/>
        </w:rPr>
        <w:t>Рощук</w:t>
      </w:r>
      <w:proofErr w:type="spellEnd"/>
      <w:r w:rsidRPr="00FA4145">
        <w:rPr>
          <w:rFonts w:ascii="Times New Roman" w:hAnsi="Times New Roman" w:cs="Times New Roman"/>
          <w:sz w:val="24"/>
          <w:szCs w:val="24"/>
        </w:rPr>
        <w:t xml:space="preserve"> Анастасію (ОП "Фінанси, банківська справа, страхування та фондовий ринок" економічного факультету);</w:t>
      </w:r>
    </w:p>
    <w:p w14:paraId="07B7F627" w14:textId="77777777" w:rsidR="00EF1673" w:rsidRPr="00FA4145" w:rsidRDefault="00EF1673" w:rsidP="00846321">
      <w:pPr>
        <w:spacing w:after="0" w:line="240" w:lineRule="auto"/>
        <w:jc w:val="both"/>
        <w:rPr>
          <w:rFonts w:ascii="Times New Roman" w:hAnsi="Times New Roman" w:cs="Times New Roman"/>
          <w:sz w:val="24"/>
          <w:szCs w:val="24"/>
        </w:rPr>
      </w:pPr>
      <w:r w:rsidRPr="00FA4145">
        <w:rPr>
          <w:rFonts w:ascii="Times New Roman" w:hAnsi="Times New Roman" w:cs="Times New Roman"/>
          <w:sz w:val="24"/>
          <w:szCs w:val="24"/>
        </w:rPr>
        <w:t xml:space="preserve">- </w:t>
      </w:r>
      <w:proofErr w:type="spellStart"/>
      <w:r w:rsidRPr="00FA4145">
        <w:rPr>
          <w:rFonts w:ascii="Times New Roman" w:hAnsi="Times New Roman" w:cs="Times New Roman"/>
          <w:sz w:val="24"/>
          <w:szCs w:val="24"/>
        </w:rPr>
        <w:t>Ференс</w:t>
      </w:r>
      <w:proofErr w:type="spellEnd"/>
      <w:r w:rsidRPr="00FA4145">
        <w:rPr>
          <w:rFonts w:ascii="Times New Roman" w:hAnsi="Times New Roman" w:cs="Times New Roman"/>
          <w:sz w:val="24"/>
          <w:szCs w:val="24"/>
        </w:rPr>
        <w:t xml:space="preserve"> Анну (ОП "Харчові технології" біолого-технологічного факультету).</w:t>
      </w:r>
    </w:p>
    <w:p w14:paraId="4F389108" w14:textId="18D7C76B" w:rsidR="00EB5CED" w:rsidRPr="00EF1673" w:rsidRDefault="00EF1673" w:rsidP="00EF1673">
      <w:r>
        <w:rPr>
          <w:noProof/>
        </w:rPr>
        <w:lastRenderedPageBreak/>
        <w:drawing>
          <wp:inline distT="0" distB="0" distL="0" distR="0" wp14:anchorId="2E8575BE" wp14:editId="747C9084">
            <wp:extent cx="2624243" cy="3901440"/>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5510" cy="3918190"/>
                    </a:xfrm>
                    <a:prstGeom prst="rect">
                      <a:avLst/>
                    </a:prstGeom>
                  </pic:spPr>
                </pic:pic>
              </a:graphicData>
            </a:graphic>
          </wp:inline>
        </w:drawing>
      </w:r>
      <w:r w:rsidR="00FA4145" w:rsidRPr="00FA4145">
        <w:rPr>
          <w:noProof/>
        </w:rPr>
        <w:t xml:space="preserve"> </w:t>
      </w:r>
      <w:r w:rsidR="00FA4145">
        <w:rPr>
          <w:noProof/>
        </w:rPr>
        <w:drawing>
          <wp:inline distT="0" distB="0" distL="0" distR="0" wp14:anchorId="1C3A7D07" wp14:editId="32940918">
            <wp:extent cx="5940425" cy="21558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155825"/>
                    </a:xfrm>
                    <a:prstGeom prst="rect">
                      <a:avLst/>
                    </a:prstGeom>
                  </pic:spPr>
                </pic:pic>
              </a:graphicData>
            </a:graphic>
          </wp:inline>
        </w:drawing>
      </w:r>
    </w:p>
    <w:sectPr w:rsidR="00EB5CED" w:rsidRPr="00EF16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17CA9"/>
    <w:multiLevelType w:val="hybridMultilevel"/>
    <w:tmpl w:val="EE32A7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C5A"/>
    <w:rsid w:val="00046450"/>
    <w:rsid w:val="00846321"/>
    <w:rsid w:val="00922C5A"/>
    <w:rsid w:val="00A1446D"/>
    <w:rsid w:val="00B34777"/>
    <w:rsid w:val="00B70F4E"/>
    <w:rsid w:val="00CD0F41"/>
    <w:rsid w:val="00EB5CED"/>
    <w:rsid w:val="00EF1673"/>
    <w:rsid w:val="00FA4145"/>
    <w:rsid w:val="00FA4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51E5B"/>
  <w15:chartTrackingRefBased/>
  <w15:docId w15:val="{359A9C7A-2801-4392-B3BF-B987F2BC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E0F"/>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4E0F"/>
    <w:rPr>
      <w:color w:val="0563C1" w:themeColor="hyperlink"/>
      <w:u w:val="single"/>
    </w:rPr>
  </w:style>
  <w:style w:type="character" w:styleId="a4">
    <w:name w:val="Unresolved Mention"/>
    <w:basedOn w:val="a0"/>
    <w:uiPriority w:val="99"/>
    <w:semiHidden/>
    <w:unhideWhenUsed/>
    <w:rsid w:val="00CD0F41"/>
    <w:rPr>
      <w:color w:val="605E5C"/>
      <w:shd w:val="clear" w:color="auto" w:fill="E1DFDD"/>
    </w:rPr>
  </w:style>
  <w:style w:type="paragraph" w:styleId="a5">
    <w:name w:val="List Paragraph"/>
    <w:basedOn w:val="a"/>
    <w:uiPriority w:val="34"/>
    <w:qFormat/>
    <w:rsid w:val="00EF16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au.kherson.ua/ksau/news/12486-2025-04-10-7.html"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ksau.kherson.ua/ksau/news/8373-2022-12-27-2.html"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ksau.kherson.ua/ksau/news/9864-2023-12-26-5.html" TargetMode="External"/><Relationship Id="rId11" Type="http://schemas.openxmlformats.org/officeDocument/2006/relationships/hyperlink" Target="http://www.ksau.kherson.ua/ksau/news/10378-2024-03-21-9.html" TargetMode="External"/><Relationship Id="rId5" Type="http://schemas.openxmlformats.org/officeDocument/2006/relationships/hyperlink" Target="http://www.ksau.kherson.ua/ksau/news/11830-2024-12-25-1.html" TargetMode="External"/><Relationship Id="rId15" Type="http://schemas.openxmlformats.org/officeDocument/2006/relationships/image" Target="media/image4.png"/><Relationship Id="rId10" Type="http://schemas.openxmlformats.org/officeDocument/2006/relationships/hyperlink" Target="http://www.ksau.kherson.ua/ksau/news/10252-2024-03-06-11.html" TargetMode="External"/><Relationship Id="rId4" Type="http://schemas.openxmlformats.org/officeDocument/2006/relationships/webSettings" Target="webSettings.xml"/><Relationship Id="rId9" Type="http://schemas.openxmlformats.org/officeDocument/2006/relationships/hyperlink" Target="https://www.ksau.kherson.ua/ksau/news/10562-2024-04-12-3.html"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3694</Words>
  <Characters>2106</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hp</cp:lastModifiedBy>
  <cp:revision>10</cp:revision>
  <dcterms:created xsi:type="dcterms:W3CDTF">2025-09-08T07:33:00Z</dcterms:created>
  <dcterms:modified xsi:type="dcterms:W3CDTF">2025-09-08T16:33:00Z</dcterms:modified>
</cp:coreProperties>
</file>