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D2" w:rsidRPr="00480D7A" w:rsidRDefault="008545D2" w:rsidP="00D939B6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480D7A">
        <w:rPr>
          <w:b/>
          <w:sz w:val="28"/>
          <w:szCs w:val="28"/>
          <w:lang w:val="uk-UA"/>
        </w:rPr>
        <w:t>ПРОТОКОЛ №</w:t>
      </w:r>
      <w:r w:rsidR="00433172" w:rsidRPr="00480D7A">
        <w:rPr>
          <w:b/>
          <w:sz w:val="28"/>
          <w:szCs w:val="28"/>
          <w:lang w:val="uk-UA"/>
        </w:rPr>
        <w:t>3</w:t>
      </w:r>
    </w:p>
    <w:p w:rsidR="008545D2" w:rsidRPr="00480D7A" w:rsidRDefault="008545D2" w:rsidP="00245668">
      <w:pPr>
        <w:jc w:val="center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засідання Ради роботодавців факультету архітектури та будівництва</w:t>
      </w:r>
    </w:p>
    <w:p w:rsidR="008545D2" w:rsidRPr="00480D7A" w:rsidRDefault="008545D2" w:rsidP="00245668">
      <w:pPr>
        <w:jc w:val="center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Херсонський державний аграрно-економічний університет</w:t>
      </w:r>
    </w:p>
    <w:p w:rsidR="008545D2" w:rsidRPr="00480D7A" w:rsidRDefault="008545D2" w:rsidP="00D939B6">
      <w:pPr>
        <w:rPr>
          <w:sz w:val="28"/>
          <w:szCs w:val="28"/>
          <w:lang w:val="uk-UA"/>
        </w:rPr>
      </w:pPr>
    </w:p>
    <w:p w:rsidR="008545D2" w:rsidRPr="00480D7A" w:rsidRDefault="008545D2" w:rsidP="00D939B6">
      <w:pPr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від </w:t>
      </w:r>
      <w:r w:rsidR="008B3F3B" w:rsidRPr="00480D7A">
        <w:rPr>
          <w:sz w:val="28"/>
          <w:szCs w:val="28"/>
          <w:lang w:val="uk-UA"/>
        </w:rPr>
        <w:t>07</w:t>
      </w:r>
      <w:r w:rsidRPr="00480D7A">
        <w:rPr>
          <w:sz w:val="28"/>
          <w:szCs w:val="28"/>
          <w:lang w:val="uk-UA"/>
        </w:rPr>
        <w:t>.</w:t>
      </w:r>
      <w:r w:rsidR="008B3F3B" w:rsidRPr="00480D7A">
        <w:rPr>
          <w:sz w:val="28"/>
          <w:szCs w:val="28"/>
          <w:lang w:val="uk-UA"/>
        </w:rPr>
        <w:t>10</w:t>
      </w:r>
      <w:r w:rsidRPr="00480D7A">
        <w:rPr>
          <w:sz w:val="28"/>
          <w:szCs w:val="28"/>
          <w:lang w:val="uk-UA"/>
        </w:rPr>
        <w:t xml:space="preserve">.2021 р.                                                 </w:t>
      </w:r>
      <w:r w:rsidR="00E57609" w:rsidRPr="00480D7A">
        <w:rPr>
          <w:sz w:val="28"/>
          <w:szCs w:val="28"/>
          <w:lang w:val="uk-UA"/>
        </w:rPr>
        <w:t xml:space="preserve"> </w:t>
      </w:r>
      <w:r w:rsidRPr="00480D7A">
        <w:rPr>
          <w:sz w:val="28"/>
          <w:szCs w:val="28"/>
          <w:lang w:val="uk-UA"/>
        </w:rPr>
        <w:t xml:space="preserve"> </w:t>
      </w:r>
      <w:r w:rsidR="00CC64FD">
        <w:rPr>
          <w:sz w:val="28"/>
          <w:szCs w:val="28"/>
          <w:lang w:val="uk-UA"/>
        </w:rPr>
        <w:t xml:space="preserve">          </w:t>
      </w:r>
      <w:r w:rsidRPr="00480D7A">
        <w:rPr>
          <w:sz w:val="28"/>
          <w:szCs w:val="28"/>
          <w:lang w:val="uk-UA"/>
        </w:rPr>
        <w:t xml:space="preserve">    </w:t>
      </w:r>
      <w:r w:rsidR="00E57609" w:rsidRPr="00480D7A">
        <w:rPr>
          <w:sz w:val="28"/>
          <w:szCs w:val="28"/>
          <w:lang w:val="uk-UA"/>
        </w:rPr>
        <w:t xml:space="preserve">                    </w:t>
      </w:r>
      <w:r w:rsidRPr="00480D7A">
        <w:rPr>
          <w:sz w:val="28"/>
          <w:szCs w:val="28"/>
          <w:lang w:val="uk-UA"/>
        </w:rPr>
        <w:t xml:space="preserve">  м. Херсон</w:t>
      </w:r>
    </w:p>
    <w:p w:rsidR="00CB2144" w:rsidRPr="00480D7A" w:rsidRDefault="00CB2144" w:rsidP="00FC6534">
      <w:pPr>
        <w:jc w:val="both"/>
        <w:rPr>
          <w:b/>
          <w:sz w:val="28"/>
          <w:szCs w:val="28"/>
          <w:lang w:val="uk-UA"/>
        </w:rPr>
      </w:pPr>
    </w:p>
    <w:p w:rsidR="008545D2" w:rsidRPr="00480D7A" w:rsidRDefault="008545D2" w:rsidP="00FC6534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ПРИСУТНІ: </w:t>
      </w:r>
      <w:r w:rsidRPr="00480D7A">
        <w:rPr>
          <w:sz w:val="28"/>
          <w:szCs w:val="28"/>
          <w:lang w:val="uk-UA"/>
        </w:rPr>
        <w:t xml:space="preserve">Голова Ради роботодавців ФАБ ХДАЕУ – </w:t>
      </w:r>
      <w:r w:rsidRPr="00480D7A">
        <w:rPr>
          <w:b/>
          <w:sz w:val="28"/>
          <w:szCs w:val="28"/>
          <w:lang w:val="uk-UA"/>
        </w:rPr>
        <w:t>Картавцев Микола Миколайович</w:t>
      </w:r>
      <w:r w:rsidRPr="00480D7A">
        <w:rPr>
          <w:sz w:val="28"/>
          <w:szCs w:val="28"/>
          <w:lang w:val="uk-UA"/>
        </w:rPr>
        <w:t xml:space="preserve"> – директор ТОВ «Молодіжний житловий комплекс»</w:t>
      </w:r>
      <w:r w:rsidR="003F0B17" w:rsidRPr="00480D7A">
        <w:rPr>
          <w:sz w:val="28"/>
          <w:szCs w:val="28"/>
          <w:lang w:val="uk-UA"/>
        </w:rPr>
        <w:t>.</w:t>
      </w:r>
    </w:p>
    <w:p w:rsidR="003F0B17" w:rsidRPr="00480D7A" w:rsidRDefault="003F0B17" w:rsidP="003F0B17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Шатковський Андрій Петрович – </w:t>
      </w:r>
      <w:r w:rsidRPr="00480D7A">
        <w:rPr>
          <w:sz w:val="28"/>
          <w:szCs w:val="28"/>
          <w:lang w:val="uk-UA"/>
        </w:rPr>
        <w:t xml:space="preserve">заступник голови Ради роботодавців, </w:t>
      </w:r>
      <w:r w:rsidR="00E111FD" w:rsidRPr="00480D7A">
        <w:rPr>
          <w:sz w:val="28"/>
          <w:szCs w:val="28"/>
          <w:lang w:val="uk-UA"/>
        </w:rPr>
        <w:t xml:space="preserve">заступник </w:t>
      </w:r>
      <w:r w:rsidRPr="00480D7A">
        <w:rPr>
          <w:sz w:val="28"/>
          <w:szCs w:val="28"/>
          <w:lang w:val="uk-UA"/>
        </w:rPr>
        <w:t xml:space="preserve">директора </w:t>
      </w:r>
      <w:r w:rsidR="00E111FD" w:rsidRPr="00480D7A">
        <w:rPr>
          <w:sz w:val="28"/>
          <w:szCs w:val="28"/>
          <w:lang w:val="uk-UA"/>
        </w:rPr>
        <w:t xml:space="preserve">з наукової роботи </w:t>
      </w:r>
      <w:r w:rsidRPr="00480D7A">
        <w:rPr>
          <w:sz w:val="28"/>
          <w:szCs w:val="28"/>
          <w:lang w:val="uk-UA"/>
        </w:rPr>
        <w:t>Інституту водних проблем і меліорації (ІВПіМ)</w:t>
      </w:r>
      <w:r w:rsidR="008B4BFD" w:rsidRPr="00480D7A">
        <w:rPr>
          <w:sz w:val="28"/>
          <w:szCs w:val="28"/>
          <w:lang w:val="uk-UA"/>
        </w:rPr>
        <w:t xml:space="preserve"> </w:t>
      </w:r>
      <w:r w:rsidRPr="00480D7A">
        <w:rPr>
          <w:sz w:val="28"/>
          <w:szCs w:val="28"/>
          <w:lang w:val="uk-UA"/>
        </w:rPr>
        <w:t>НААН України, доктор с.-г. наук, с.н.с., член-кор. Національної академії аграрних наук (НААН).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Корнбергер Володимир Глібович –</w:t>
      </w:r>
      <w:r w:rsidRPr="00480D7A">
        <w:rPr>
          <w:sz w:val="28"/>
          <w:szCs w:val="28"/>
          <w:lang w:val="uk-UA"/>
        </w:rPr>
        <w:t xml:space="preserve"> секретар Ради роботодавців, завідувач науково-дослідного відділу Державного підприємства дослідного господарства (ДПДГ) Інституту рису НААН України, кандидат с.-г. наук. 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Романюк С.С. – </w:t>
      </w:r>
      <w:r w:rsidRPr="00480D7A">
        <w:rPr>
          <w:sz w:val="28"/>
          <w:szCs w:val="28"/>
          <w:lang w:val="uk-UA"/>
        </w:rPr>
        <w:t>генеральний директор Приватного  підприємства «Індустріальна промислова компанія».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Калініченко В.А. – </w:t>
      </w:r>
      <w:r w:rsidRPr="00480D7A">
        <w:rPr>
          <w:sz w:val="28"/>
          <w:szCs w:val="28"/>
          <w:lang w:val="uk-UA"/>
        </w:rPr>
        <w:t>головний інженер ТОВ «Будівельно-монтажне управління 617».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Гуляєв С.А. – </w:t>
      </w:r>
      <w:r w:rsidRPr="00480D7A">
        <w:rPr>
          <w:sz w:val="28"/>
          <w:szCs w:val="28"/>
          <w:lang w:val="uk-UA"/>
        </w:rPr>
        <w:t>головний інженер ТОВ «Херсон-ремстройлюкс».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Локтєв М.І. – </w:t>
      </w:r>
      <w:r w:rsidRPr="00480D7A">
        <w:rPr>
          <w:sz w:val="28"/>
          <w:szCs w:val="28"/>
          <w:lang w:val="uk-UA"/>
        </w:rPr>
        <w:t>інженер-консультант, Управління капітального будівництва Херсонської міської ради.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Пепель А.В. – </w:t>
      </w:r>
      <w:r w:rsidRPr="00480D7A">
        <w:rPr>
          <w:sz w:val="28"/>
          <w:szCs w:val="28"/>
          <w:lang w:val="uk-UA"/>
        </w:rPr>
        <w:t>директор будівельної компанії «Прайм-Контракт».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Шевченко С.О. – </w:t>
      </w:r>
      <w:r w:rsidRPr="00480D7A">
        <w:rPr>
          <w:sz w:val="28"/>
          <w:szCs w:val="28"/>
          <w:lang w:val="uk-UA"/>
        </w:rPr>
        <w:t>начальник Управління Північно-Кримського каналу.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Забалуєв О.Є.</w:t>
      </w:r>
      <w:r w:rsidRPr="00480D7A">
        <w:rPr>
          <w:sz w:val="28"/>
          <w:szCs w:val="28"/>
          <w:lang w:val="uk-UA"/>
        </w:rPr>
        <w:t xml:space="preserve"> – начальник Каховського міжрайонного управління водного господарства.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Морозов О.О. – </w:t>
      </w:r>
      <w:r w:rsidRPr="00480D7A">
        <w:rPr>
          <w:sz w:val="28"/>
          <w:szCs w:val="28"/>
          <w:lang w:val="uk-UA"/>
        </w:rPr>
        <w:t>керівник департаменту зрошувальних систем Херсонської філії ТОВ «АМАКО-УКРАЇНА».</w:t>
      </w:r>
    </w:p>
    <w:p w:rsidR="001B3A7F" w:rsidRPr="00480D7A" w:rsidRDefault="008545D2" w:rsidP="001B3A7F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Шукрута О.М. – </w:t>
      </w:r>
      <w:r w:rsidR="001B3A7F" w:rsidRPr="00480D7A">
        <w:rPr>
          <w:b/>
          <w:sz w:val="28"/>
          <w:szCs w:val="28"/>
          <w:lang w:val="uk-UA"/>
        </w:rPr>
        <w:t xml:space="preserve"> </w:t>
      </w:r>
      <w:r w:rsidR="001B3A7F" w:rsidRPr="00480D7A">
        <w:rPr>
          <w:sz w:val="28"/>
          <w:szCs w:val="28"/>
          <w:lang w:val="uk-UA"/>
        </w:rPr>
        <w:t>в.о.</w:t>
      </w:r>
      <w:r w:rsidR="001B3A7F" w:rsidRPr="00480D7A">
        <w:rPr>
          <w:b/>
          <w:sz w:val="28"/>
          <w:szCs w:val="28"/>
          <w:lang w:val="uk-UA"/>
        </w:rPr>
        <w:t xml:space="preserve"> </w:t>
      </w:r>
      <w:r w:rsidR="001B3A7F" w:rsidRPr="00480D7A">
        <w:rPr>
          <w:sz w:val="28"/>
          <w:szCs w:val="28"/>
          <w:lang w:val="uk-UA"/>
        </w:rPr>
        <w:t>начальника Управління Головного Каховського магістрального каналу.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Вороніна Л.Г.</w:t>
      </w:r>
      <w:r w:rsidRPr="00480D7A">
        <w:rPr>
          <w:sz w:val="28"/>
          <w:szCs w:val="28"/>
          <w:lang w:val="uk-UA"/>
        </w:rPr>
        <w:t xml:space="preserve"> – начальник Херсонської регіональної філії Державного підприємства «Центр державного земельного кадастру».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Савич Н.С.</w:t>
      </w:r>
      <w:r w:rsidRPr="00480D7A">
        <w:rPr>
          <w:sz w:val="28"/>
          <w:szCs w:val="28"/>
          <w:lang w:val="uk-UA"/>
        </w:rPr>
        <w:t xml:space="preserve"> – директор Південної регіональної філії Державного підприємства «Українське державне аерогеодезичне підприємство» (ДП «УкрДАГП»).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Романча А.С.</w:t>
      </w:r>
      <w:r w:rsidRPr="00480D7A">
        <w:rPr>
          <w:sz w:val="28"/>
          <w:szCs w:val="28"/>
          <w:lang w:val="uk-UA"/>
        </w:rPr>
        <w:t xml:space="preserve"> – директор товариства з обмеженою відповідальністю «Херсонземпроект».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Домків В.Р.</w:t>
      </w:r>
      <w:r w:rsidRPr="00480D7A">
        <w:rPr>
          <w:sz w:val="28"/>
          <w:szCs w:val="28"/>
          <w:lang w:val="uk-UA"/>
        </w:rPr>
        <w:t xml:space="preserve"> – директор командитного товариства Науково-впроваджувальна фірма «Нові технології» (НВФ «Нові технології»).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Мартинов І.М.</w:t>
      </w:r>
      <w:r w:rsidRPr="00480D7A">
        <w:rPr>
          <w:sz w:val="28"/>
          <w:szCs w:val="28"/>
          <w:lang w:val="uk-UA"/>
        </w:rPr>
        <w:t xml:space="preserve"> – директор товариства з обмеженою відповідальністю (ТОВ) «ФЕЛИЯ».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Жужа М.</w:t>
      </w:r>
      <w:r w:rsidRPr="00480D7A">
        <w:rPr>
          <w:sz w:val="28"/>
          <w:szCs w:val="28"/>
          <w:lang w:val="uk-UA"/>
        </w:rPr>
        <w:t xml:space="preserve"> – директор ТОВ «Арма Херсон».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Луцик С.</w:t>
      </w:r>
      <w:r w:rsidRPr="00480D7A">
        <w:rPr>
          <w:sz w:val="28"/>
          <w:szCs w:val="28"/>
          <w:lang w:val="uk-UA"/>
        </w:rPr>
        <w:t xml:space="preserve"> – директор ПП «</w:t>
      </w:r>
      <w:r w:rsidRPr="00480D7A">
        <w:rPr>
          <w:sz w:val="28"/>
          <w:szCs w:val="28"/>
          <w:lang w:val="en-US"/>
        </w:rPr>
        <w:t>Ca</w:t>
      </w:r>
      <w:r w:rsidRPr="00480D7A">
        <w:rPr>
          <w:sz w:val="28"/>
          <w:szCs w:val="28"/>
          <w:lang w:val="uk-UA"/>
        </w:rPr>
        <w:t>нвінд».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Варакута А.О.</w:t>
      </w:r>
      <w:r w:rsidRPr="00480D7A">
        <w:rPr>
          <w:sz w:val="28"/>
          <w:szCs w:val="28"/>
          <w:lang w:val="uk-UA"/>
        </w:rPr>
        <w:t xml:space="preserve"> – директор ФОП «Варакута Андрій Олександрович».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lastRenderedPageBreak/>
        <w:t>Ларченко Г.І.</w:t>
      </w:r>
      <w:r w:rsidRPr="00480D7A">
        <w:rPr>
          <w:sz w:val="28"/>
          <w:szCs w:val="28"/>
          <w:lang w:val="uk-UA"/>
        </w:rPr>
        <w:t xml:space="preserve"> – директор ФОП «Ларченко Галина Іванівна». Архітектурні та інженерні планувальні послуги.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Чикиш В.О. – </w:t>
      </w:r>
      <w:r w:rsidRPr="00480D7A">
        <w:rPr>
          <w:sz w:val="28"/>
          <w:szCs w:val="28"/>
          <w:lang w:val="uk-UA"/>
        </w:rPr>
        <w:t>директор ФОП «Чикиш Віталій Олександрович».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Безрук В.П.</w:t>
      </w:r>
      <w:r w:rsidRPr="00480D7A">
        <w:rPr>
          <w:sz w:val="28"/>
          <w:szCs w:val="28"/>
          <w:lang w:val="uk-UA"/>
        </w:rPr>
        <w:t xml:space="preserve"> – ФОП «БЕЗРУК ВІТАЛІЙ ПЕТРОВИЧ».</w:t>
      </w:r>
    </w:p>
    <w:p w:rsidR="008545D2" w:rsidRPr="00480D7A" w:rsidRDefault="008545D2" w:rsidP="006F5540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Бабушкіна Р. О.</w:t>
      </w:r>
      <w:r w:rsidRPr="00480D7A">
        <w:rPr>
          <w:sz w:val="28"/>
          <w:szCs w:val="28"/>
          <w:lang w:val="uk-UA"/>
        </w:rPr>
        <w:t xml:space="preserve"> - декан факультету архітектури та будівництва,</w:t>
      </w:r>
    </w:p>
    <w:p w:rsidR="00BD5F15" w:rsidRPr="00480D7A" w:rsidRDefault="0079673E" w:rsidP="00BD5F1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8545D2" w:rsidRPr="00480D7A">
        <w:rPr>
          <w:b/>
          <w:sz w:val="28"/>
          <w:szCs w:val="28"/>
          <w:lang w:val="uk-UA"/>
        </w:rPr>
        <w:t xml:space="preserve">ЗАПРОШЕНІ: </w:t>
      </w:r>
      <w:r w:rsidR="008545D2" w:rsidRPr="00480D7A">
        <w:rPr>
          <w:sz w:val="28"/>
          <w:szCs w:val="28"/>
          <w:lang w:val="uk-UA"/>
        </w:rPr>
        <w:t xml:space="preserve">Дудяк Наталя Василівна – зав. каф. геодезії та землеустрою, Шапоринська Наталя Миколаївна – </w:t>
      </w:r>
      <w:r w:rsidR="00BA5025" w:rsidRPr="00480D7A">
        <w:rPr>
          <w:sz w:val="28"/>
          <w:szCs w:val="28"/>
          <w:lang w:val="uk-UA"/>
        </w:rPr>
        <w:t xml:space="preserve">в.о. </w:t>
      </w:r>
      <w:r w:rsidR="008545D2" w:rsidRPr="00480D7A">
        <w:rPr>
          <w:sz w:val="28"/>
          <w:szCs w:val="28"/>
          <w:lang w:val="uk-UA"/>
        </w:rPr>
        <w:t xml:space="preserve">зав. каф. гідротехнічного будівництва, </w:t>
      </w:r>
      <w:r w:rsidR="00BA5025" w:rsidRPr="00480D7A">
        <w:rPr>
          <w:sz w:val="28"/>
          <w:szCs w:val="28"/>
          <w:lang w:val="uk-UA"/>
        </w:rPr>
        <w:t xml:space="preserve">водної та електричної </w:t>
      </w:r>
      <w:r w:rsidR="008545D2" w:rsidRPr="00480D7A">
        <w:rPr>
          <w:sz w:val="28"/>
          <w:szCs w:val="28"/>
          <w:lang w:val="uk-UA"/>
        </w:rPr>
        <w:t xml:space="preserve">інженерії, Волошин Микола Миколайович - помічник декана ФАБ, доцент каф. гідротехнічного будівництва, </w:t>
      </w:r>
      <w:r w:rsidR="00933280" w:rsidRPr="00480D7A">
        <w:rPr>
          <w:sz w:val="28"/>
          <w:szCs w:val="28"/>
          <w:lang w:val="uk-UA"/>
        </w:rPr>
        <w:t>водної та електричної інженерії</w:t>
      </w:r>
      <w:r w:rsidR="008545D2" w:rsidRPr="00480D7A">
        <w:rPr>
          <w:sz w:val="28"/>
          <w:szCs w:val="28"/>
          <w:lang w:val="uk-UA"/>
        </w:rPr>
        <w:t xml:space="preserve">, Морозов Володимир Васильович – професор кафедри гідротехнічного будівництва, </w:t>
      </w:r>
      <w:r w:rsidR="00933280" w:rsidRPr="00480D7A">
        <w:rPr>
          <w:sz w:val="28"/>
          <w:szCs w:val="28"/>
          <w:lang w:val="uk-UA"/>
        </w:rPr>
        <w:t>водної та електричної інженерії, голова навчально-методичної комісії ФАБ</w:t>
      </w:r>
      <w:r w:rsidR="00CB2144" w:rsidRPr="00480D7A">
        <w:rPr>
          <w:sz w:val="28"/>
          <w:szCs w:val="28"/>
          <w:lang w:val="uk-UA"/>
        </w:rPr>
        <w:t>, викладачі факультету, стейкхолдери: Скобликов В.В.</w:t>
      </w:r>
      <w:r w:rsidR="00BD5F15" w:rsidRPr="00480D7A">
        <w:rPr>
          <w:sz w:val="28"/>
          <w:szCs w:val="28"/>
          <w:lang w:val="uk-UA"/>
        </w:rPr>
        <w:t xml:space="preserve"> - директор Херсонського міського комунального господарства (МКГ) «Херсонський водоканал»,</w:t>
      </w:r>
      <w:r w:rsidR="00CB2144" w:rsidRPr="00480D7A">
        <w:rPr>
          <w:sz w:val="28"/>
          <w:szCs w:val="28"/>
          <w:lang w:val="uk-UA"/>
        </w:rPr>
        <w:t xml:space="preserve"> Жмак Д.В.</w:t>
      </w:r>
      <w:r w:rsidR="00BD5F15" w:rsidRPr="00480D7A">
        <w:rPr>
          <w:sz w:val="28"/>
          <w:szCs w:val="28"/>
          <w:lang w:val="uk-UA"/>
        </w:rPr>
        <w:t xml:space="preserve"> - провідний менеджер з продаж дощувальної техніки (ТОВ) Компанія «Агробудівельний альянс» «Астра», Україна.</w:t>
      </w:r>
    </w:p>
    <w:p w:rsidR="008545D2" w:rsidRPr="00480D7A" w:rsidRDefault="008545D2" w:rsidP="00933280">
      <w:pPr>
        <w:ind w:firstLine="567"/>
        <w:jc w:val="both"/>
        <w:rPr>
          <w:sz w:val="28"/>
          <w:szCs w:val="28"/>
          <w:lang w:val="uk-UA"/>
        </w:rPr>
      </w:pPr>
    </w:p>
    <w:p w:rsidR="008545D2" w:rsidRPr="00480D7A" w:rsidRDefault="008545D2" w:rsidP="006F5540">
      <w:pPr>
        <w:ind w:firstLine="540"/>
        <w:jc w:val="both"/>
        <w:rPr>
          <w:sz w:val="28"/>
          <w:szCs w:val="28"/>
        </w:rPr>
      </w:pPr>
      <w:r w:rsidRPr="00480D7A">
        <w:rPr>
          <w:sz w:val="28"/>
          <w:szCs w:val="28"/>
          <w:lang w:val="uk-UA"/>
        </w:rPr>
        <w:t>Засідання проходило наживо та</w:t>
      </w:r>
      <w:r w:rsidR="0040142D" w:rsidRPr="00480D7A">
        <w:rPr>
          <w:sz w:val="28"/>
          <w:szCs w:val="28"/>
          <w:lang w:val="uk-UA"/>
        </w:rPr>
        <w:t xml:space="preserve"> в</w:t>
      </w:r>
      <w:r w:rsidRPr="00480D7A">
        <w:rPr>
          <w:sz w:val="28"/>
          <w:szCs w:val="28"/>
          <w:lang w:val="uk-UA"/>
        </w:rPr>
        <w:t xml:space="preserve"> он-лайн режимі на платформі </w:t>
      </w:r>
      <w:r w:rsidRPr="00480D7A">
        <w:rPr>
          <w:sz w:val="28"/>
          <w:szCs w:val="28"/>
          <w:lang w:val="en-US"/>
        </w:rPr>
        <w:t>Zoom</w:t>
      </w:r>
      <w:r w:rsidRPr="00480D7A">
        <w:rPr>
          <w:sz w:val="28"/>
          <w:szCs w:val="28"/>
          <w:lang w:val="uk-UA"/>
        </w:rPr>
        <w:t xml:space="preserve"> в ауд. 92</w:t>
      </w:r>
      <w:r w:rsidRPr="00480D7A">
        <w:rPr>
          <w:sz w:val="28"/>
          <w:szCs w:val="28"/>
        </w:rPr>
        <w:t>.</w:t>
      </w:r>
    </w:p>
    <w:p w:rsidR="008545D2" w:rsidRPr="00480D7A" w:rsidRDefault="008545D2">
      <w:pPr>
        <w:rPr>
          <w:sz w:val="28"/>
          <w:szCs w:val="28"/>
        </w:rPr>
      </w:pPr>
    </w:p>
    <w:p w:rsidR="00F768B6" w:rsidRPr="00480D7A" w:rsidRDefault="00F768B6" w:rsidP="00D939B6">
      <w:pPr>
        <w:ind w:firstLine="540"/>
        <w:jc w:val="center"/>
        <w:rPr>
          <w:b/>
          <w:sz w:val="28"/>
          <w:szCs w:val="28"/>
          <w:lang w:val="uk-UA"/>
        </w:rPr>
      </w:pPr>
    </w:p>
    <w:p w:rsidR="008545D2" w:rsidRPr="00480D7A" w:rsidRDefault="008545D2" w:rsidP="00D939B6">
      <w:pPr>
        <w:ind w:firstLine="540"/>
        <w:jc w:val="center"/>
        <w:rPr>
          <w:b/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ПОРЯДОК ДЕННИЙ</w:t>
      </w:r>
    </w:p>
    <w:p w:rsidR="0040142D" w:rsidRPr="00480D7A" w:rsidRDefault="0040142D" w:rsidP="00D939B6">
      <w:pPr>
        <w:ind w:firstLine="540"/>
        <w:jc w:val="center"/>
        <w:rPr>
          <w:b/>
          <w:sz w:val="28"/>
          <w:szCs w:val="28"/>
          <w:lang w:val="uk-UA"/>
        </w:rPr>
      </w:pPr>
    </w:p>
    <w:p w:rsidR="002A237F" w:rsidRPr="00480D7A" w:rsidRDefault="002A237F" w:rsidP="002A237F">
      <w:pPr>
        <w:tabs>
          <w:tab w:val="num" w:pos="1080"/>
        </w:tabs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1. Про оновлення складу Ради роботодавців факультету архітектури та будівництва.</w:t>
      </w:r>
    </w:p>
    <w:p w:rsidR="002A237F" w:rsidRPr="00480D7A" w:rsidRDefault="002A237F" w:rsidP="002A237F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        </w:t>
      </w:r>
      <w:r w:rsidR="003A7ECA" w:rsidRPr="00480D7A">
        <w:rPr>
          <w:sz w:val="28"/>
          <w:szCs w:val="28"/>
          <w:lang w:val="uk-UA"/>
        </w:rPr>
        <w:t xml:space="preserve"> </w:t>
      </w:r>
      <w:r w:rsidRPr="00480D7A">
        <w:rPr>
          <w:sz w:val="28"/>
          <w:szCs w:val="28"/>
          <w:lang w:val="uk-UA"/>
        </w:rPr>
        <w:t xml:space="preserve"> Доповідач: голова Ради роботодавців Картавцев М.М.</w:t>
      </w:r>
    </w:p>
    <w:p w:rsidR="002A237F" w:rsidRPr="00480D7A" w:rsidRDefault="002A237F" w:rsidP="002A237F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2. Шляхи покращення організації та проходження виробничих практик здобувачів вищої освіти факультету.</w:t>
      </w:r>
    </w:p>
    <w:p w:rsidR="002A237F" w:rsidRPr="00480D7A" w:rsidRDefault="002A237F" w:rsidP="002A237F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          Доповідач: голова Ради роботодавців Картавцев М.М.</w:t>
      </w:r>
    </w:p>
    <w:p w:rsidR="003A7ECA" w:rsidRPr="00480D7A" w:rsidRDefault="003A7ECA" w:rsidP="002A237F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3. Про проведення занять для здобувачів вищої освіти стейкхолдерами.</w:t>
      </w:r>
    </w:p>
    <w:p w:rsidR="003A7ECA" w:rsidRPr="00480D7A" w:rsidRDefault="003A7ECA" w:rsidP="002A237F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          Доповідач: голова Ради роботодавців Картавцев М.М.</w:t>
      </w:r>
    </w:p>
    <w:p w:rsidR="008545D2" w:rsidRPr="00480D7A" w:rsidRDefault="003A7ECA" w:rsidP="00C9189D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4</w:t>
      </w:r>
      <w:r w:rsidR="008545D2" w:rsidRPr="00480D7A">
        <w:rPr>
          <w:sz w:val="28"/>
          <w:szCs w:val="28"/>
          <w:lang w:val="uk-UA"/>
        </w:rPr>
        <w:t xml:space="preserve">. Обговорення </w:t>
      </w:r>
      <w:r w:rsidR="008E2C61" w:rsidRPr="00480D7A">
        <w:rPr>
          <w:sz w:val="28"/>
          <w:szCs w:val="28"/>
          <w:lang w:val="uk-UA"/>
        </w:rPr>
        <w:t>вимог стандартів вищої освіти спеціальностей факультету.</w:t>
      </w:r>
    </w:p>
    <w:p w:rsidR="008545D2" w:rsidRPr="00480D7A" w:rsidRDefault="008545D2" w:rsidP="00C9189D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         Доповідач: голова Ради роботодавців Картавцев М.М.</w:t>
      </w:r>
    </w:p>
    <w:p w:rsidR="00944F15" w:rsidRPr="00480D7A" w:rsidRDefault="003A7ECA" w:rsidP="00944F15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5</w:t>
      </w:r>
      <w:r w:rsidR="00944F15" w:rsidRPr="00480D7A">
        <w:rPr>
          <w:sz w:val="28"/>
          <w:szCs w:val="28"/>
          <w:lang w:val="uk-UA"/>
        </w:rPr>
        <w:t xml:space="preserve">. Рекомендації від стейкхолдерів щодо вдосконалення навчального процесу при реалізації </w:t>
      </w:r>
      <w:r w:rsidR="00A40639" w:rsidRPr="00480D7A">
        <w:rPr>
          <w:sz w:val="28"/>
          <w:szCs w:val="28"/>
          <w:lang w:val="uk-UA"/>
        </w:rPr>
        <w:t xml:space="preserve">в </w:t>
      </w:r>
      <w:r w:rsidR="00944F15" w:rsidRPr="00480D7A">
        <w:rPr>
          <w:sz w:val="28"/>
          <w:szCs w:val="28"/>
          <w:lang w:val="uk-UA"/>
        </w:rPr>
        <w:t>ХДАЕУ ОПП першого (бакалаврського) і другого (магістерського) рівнів всіх спеціальностей ФАБ.</w:t>
      </w:r>
    </w:p>
    <w:p w:rsidR="00944F15" w:rsidRPr="00480D7A" w:rsidRDefault="00944F15" w:rsidP="00944F15">
      <w:pPr>
        <w:ind w:firstLine="993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  Доповідач: к.с.-г.н., Корнбергер В.Г.</w:t>
      </w:r>
    </w:p>
    <w:p w:rsidR="003A7ECA" w:rsidRPr="00480D7A" w:rsidRDefault="003A7ECA" w:rsidP="003A7ECA">
      <w:pPr>
        <w:ind w:firstLine="540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6. Затвердження плану роботи Ради роботодавців ФАБ на 2021-2022 н.р.</w:t>
      </w:r>
    </w:p>
    <w:p w:rsidR="003A7ECA" w:rsidRPr="00480D7A" w:rsidRDefault="003A7ECA" w:rsidP="003A7ECA">
      <w:pPr>
        <w:ind w:firstLine="567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          Доповідач: голова Ради роботодавців Картавцев М.М.</w:t>
      </w:r>
    </w:p>
    <w:p w:rsidR="008545D2" w:rsidRDefault="008545D2">
      <w:pPr>
        <w:rPr>
          <w:sz w:val="28"/>
          <w:szCs w:val="28"/>
          <w:lang w:val="uk-UA"/>
        </w:rPr>
      </w:pPr>
    </w:p>
    <w:p w:rsidR="00A64A16" w:rsidRDefault="00A64A16">
      <w:pPr>
        <w:rPr>
          <w:sz w:val="28"/>
          <w:szCs w:val="28"/>
          <w:lang w:val="uk-UA"/>
        </w:rPr>
      </w:pPr>
    </w:p>
    <w:p w:rsidR="00A64A16" w:rsidRPr="00480D7A" w:rsidRDefault="00A64A16">
      <w:pPr>
        <w:rPr>
          <w:sz w:val="28"/>
          <w:szCs w:val="28"/>
          <w:lang w:val="uk-UA"/>
        </w:rPr>
      </w:pPr>
    </w:p>
    <w:p w:rsidR="002A237F" w:rsidRPr="00480D7A" w:rsidRDefault="002A237F" w:rsidP="002A237F">
      <w:pPr>
        <w:jc w:val="both"/>
        <w:rPr>
          <w:b/>
          <w:sz w:val="28"/>
          <w:szCs w:val="28"/>
          <w:lang w:val="uk-UA"/>
        </w:rPr>
      </w:pPr>
    </w:p>
    <w:p w:rsidR="002A237F" w:rsidRPr="00480D7A" w:rsidRDefault="002A237F" w:rsidP="002A237F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lastRenderedPageBreak/>
        <w:t xml:space="preserve">1.СЛУХАЛИ: </w:t>
      </w:r>
      <w:r w:rsidRPr="00480D7A">
        <w:rPr>
          <w:sz w:val="28"/>
          <w:szCs w:val="28"/>
          <w:lang w:val="uk-UA"/>
        </w:rPr>
        <w:t>голову Ради роботодавців Картавцева М.М</w:t>
      </w:r>
      <w:r w:rsidRPr="00480D7A">
        <w:rPr>
          <w:b/>
          <w:sz w:val="28"/>
          <w:szCs w:val="28"/>
          <w:lang w:val="uk-UA"/>
        </w:rPr>
        <w:t xml:space="preserve">. </w:t>
      </w:r>
      <w:r w:rsidRPr="00480D7A">
        <w:rPr>
          <w:sz w:val="28"/>
          <w:szCs w:val="28"/>
          <w:lang w:val="uk-UA"/>
        </w:rPr>
        <w:t xml:space="preserve">про оновлення складу Ради роботодавців ФАБ. </w:t>
      </w:r>
    </w:p>
    <w:p w:rsidR="002A237F" w:rsidRPr="00480D7A" w:rsidRDefault="002A237F" w:rsidP="002A237F">
      <w:pPr>
        <w:ind w:firstLine="540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Доповідач запропонував вивести із складу Ради роботодавців наступних членів: - у зв'язку із зміною місця роботи: Чемериса М.В., Литвина С.М., Корифадзе М.А.; </w:t>
      </w:r>
    </w:p>
    <w:p w:rsidR="002A237F" w:rsidRPr="00480D7A" w:rsidRDefault="002A237F" w:rsidP="002A237F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у зв'язку із смертю – Митрофанова О.П.</w:t>
      </w:r>
    </w:p>
    <w:p w:rsidR="002A237F" w:rsidRPr="00480D7A" w:rsidRDefault="002A237F" w:rsidP="002A237F">
      <w:pPr>
        <w:ind w:firstLine="540"/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Ввести до складу Ради роботодавців: Скобликова Віктора Вікторовича – директора Херсонського міського комунального господарства (МКГ) «Херсонський водоканал»; Жмака Дмитра Вікторовича – провідного менеджера з продаж дощувальної техніки (ТОВ) Компанія «Агробудівельний альянс» «Астра» Україна.</w:t>
      </w:r>
      <w:r w:rsidR="00A64A16">
        <w:rPr>
          <w:sz w:val="28"/>
          <w:szCs w:val="28"/>
          <w:lang w:val="uk-UA"/>
        </w:rPr>
        <w:t xml:space="preserve"> </w:t>
      </w:r>
      <w:r w:rsidRPr="00AA79E0">
        <w:rPr>
          <w:sz w:val="28"/>
          <w:szCs w:val="28"/>
          <w:lang w:val="uk-UA"/>
        </w:rPr>
        <w:t>Голова також запропонував</w:t>
      </w:r>
      <w:r w:rsidR="00AA79E0" w:rsidRPr="00AA79E0">
        <w:rPr>
          <w:sz w:val="28"/>
          <w:szCs w:val="28"/>
          <w:lang w:val="uk-UA"/>
        </w:rPr>
        <w:t>, в зв'язку з виробничими обставинами,</w:t>
      </w:r>
      <w:r w:rsidRPr="00AA79E0">
        <w:rPr>
          <w:sz w:val="28"/>
          <w:szCs w:val="28"/>
          <w:lang w:val="uk-UA"/>
        </w:rPr>
        <w:t xml:space="preserve"> зняти обов'язки секретаря Ради роботодавців з Корнбергера В.Г. і покласти їх на члена Ради роботодавців Бабушкіну Р.О.</w:t>
      </w:r>
    </w:p>
    <w:p w:rsidR="002A237F" w:rsidRPr="00480D7A" w:rsidRDefault="002A237F" w:rsidP="002A237F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1. УХВАЛИЛИ: </w:t>
      </w:r>
      <w:r w:rsidRPr="00480D7A">
        <w:rPr>
          <w:sz w:val="28"/>
          <w:szCs w:val="28"/>
          <w:lang w:val="uk-UA"/>
        </w:rPr>
        <w:t>всі зміни у складі Ради роботодавців затвердити.</w:t>
      </w:r>
    </w:p>
    <w:p w:rsidR="002A237F" w:rsidRPr="00480D7A" w:rsidRDefault="002A237F" w:rsidP="002A237F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ГОЛОСУВАЛИ</w:t>
      </w:r>
      <w:r w:rsidRPr="00480D7A">
        <w:rPr>
          <w:sz w:val="28"/>
          <w:szCs w:val="28"/>
          <w:lang w:val="uk-UA"/>
        </w:rPr>
        <w:t>:  «за» - одноголосно. Оновлений склад Ради роботодавців додається (Додаток 1).</w:t>
      </w:r>
    </w:p>
    <w:p w:rsidR="002A237F" w:rsidRPr="00480D7A" w:rsidRDefault="002A237F" w:rsidP="003A0CE1">
      <w:pPr>
        <w:jc w:val="both"/>
        <w:rPr>
          <w:b/>
          <w:sz w:val="28"/>
          <w:szCs w:val="28"/>
          <w:lang w:val="uk-UA"/>
        </w:rPr>
      </w:pPr>
    </w:p>
    <w:p w:rsidR="00E24EB9" w:rsidRPr="00480D7A" w:rsidRDefault="00CA4B71" w:rsidP="00E24EB9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2.СЛУХАЛИ:</w:t>
      </w:r>
      <w:r w:rsidR="00E24EB9" w:rsidRPr="00480D7A">
        <w:rPr>
          <w:b/>
          <w:sz w:val="28"/>
          <w:szCs w:val="28"/>
          <w:lang w:val="uk-UA"/>
        </w:rPr>
        <w:t xml:space="preserve"> </w:t>
      </w:r>
      <w:r w:rsidR="00E24EB9" w:rsidRPr="00480D7A">
        <w:rPr>
          <w:sz w:val="28"/>
          <w:szCs w:val="28"/>
          <w:lang w:val="uk-UA"/>
        </w:rPr>
        <w:t>голову Ради роботодавців Картавцева М.М</w:t>
      </w:r>
      <w:r w:rsidR="00E24EB9" w:rsidRPr="00480D7A">
        <w:rPr>
          <w:b/>
          <w:sz w:val="28"/>
          <w:szCs w:val="28"/>
          <w:lang w:val="uk-UA"/>
        </w:rPr>
        <w:t xml:space="preserve">. </w:t>
      </w:r>
      <w:r w:rsidR="00E24EB9" w:rsidRPr="00480D7A">
        <w:rPr>
          <w:sz w:val="28"/>
          <w:szCs w:val="28"/>
          <w:lang w:val="uk-UA"/>
        </w:rPr>
        <w:t>щодо шляхів покращення організації та проходження виробничих практик здобувачів вищої освіти факультету.</w:t>
      </w:r>
      <w:r w:rsidR="00B825B2">
        <w:rPr>
          <w:sz w:val="28"/>
          <w:szCs w:val="28"/>
          <w:lang w:val="uk-UA"/>
        </w:rPr>
        <w:t xml:space="preserve"> </w:t>
      </w:r>
    </w:p>
    <w:p w:rsidR="00D87CE2" w:rsidRPr="00B825B2" w:rsidRDefault="00B825B2" w:rsidP="003A0CE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ВИСТУПИЛИ: </w:t>
      </w:r>
      <w:r>
        <w:rPr>
          <w:sz w:val="28"/>
          <w:szCs w:val="28"/>
          <w:lang w:val="uk-UA"/>
        </w:rPr>
        <w:t>Шатковський А.П., Морозов О.О., Жмак Д.В., Савич Н.С., Вороніна Л.Г., які запропонували свої організації для проведення виробничих практик здобувачів вищої освіти відповідних спеціальностей. Пєсков І.В. запропонував включити в робочі програми дисциплін ряд питань нормативно-правового та економічного характеру, а також посилення практичних навичок для роботи з галузевими комп'ютерними програмами.</w:t>
      </w:r>
    </w:p>
    <w:p w:rsidR="00CA4B71" w:rsidRDefault="00CA4B71" w:rsidP="003A0CE1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2. УХВАЛИЛИ:</w:t>
      </w:r>
      <w:r w:rsidR="00B825B2">
        <w:rPr>
          <w:b/>
          <w:sz w:val="28"/>
          <w:szCs w:val="28"/>
          <w:lang w:val="uk-UA"/>
        </w:rPr>
        <w:t xml:space="preserve"> </w:t>
      </w:r>
      <w:r w:rsidR="00B825B2" w:rsidRPr="00B825B2">
        <w:rPr>
          <w:sz w:val="28"/>
          <w:szCs w:val="28"/>
          <w:lang w:val="uk-UA"/>
        </w:rPr>
        <w:t xml:space="preserve">розглянути пропозиції </w:t>
      </w:r>
      <w:r w:rsidR="00B825B2">
        <w:rPr>
          <w:sz w:val="28"/>
          <w:szCs w:val="28"/>
          <w:lang w:val="uk-UA"/>
        </w:rPr>
        <w:t>стейкхолдерів на засіданнях кафедр та навчально-методичної комісії факультету з метою внесення відповідних доповнень в організацію навчального процесу.</w:t>
      </w:r>
    </w:p>
    <w:p w:rsidR="00CA4B71" w:rsidRDefault="006E3030" w:rsidP="003A0CE1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ГОЛОСУВАЛИ</w:t>
      </w:r>
      <w:r w:rsidRPr="00480D7A">
        <w:rPr>
          <w:sz w:val="28"/>
          <w:szCs w:val="28"/>
          <w:lang w:val="uk-UA"/>
        </w:rPr>
        <w:t>:  «за» - одноголосно.</w:t>
      </w:r>
    </w:p>
    <w:p w:rsidR="00480D7A" w:rsidRDefault="00480D7A" w:rsidP="003A0CE1">
      <w:pPr>
        <w:jc w:val="both"/>
        <w:rPr>
          <w:sz w:val="28"/>
          <w:szCs w:val="28"/>
          <w:lang w:val="uk-UA"/>
        </w:rPr>
      </w:pPr>
    </w:p>
    <w:p w:rsidR="00A64A16" w:rsidRDefault="00CF7BE2" w:rsidP="00A64A16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3.СЛУХАЛИ:</w:t>
      </w:r>
      <w:r w:rsidR="00FC0BED" w:rsidRPr="00480D7A">
        <w:rPr>
          <w:sz w:val="28"/>
          <w:szCs w:val="28"/>
          <w:lang w:val="uk-UA"/>
        </w:rPr>
        <w:t xml:space="preserve"> голову Ради роботодавців Картавцева М.М</w:t>
      </w:r>
      <w:r w:rsidR="00FC0BED" w:rsidRPr="00480D7A">
        <w:rPr>
          <w:b/>
          <w:sz w:val="28"/>
          <w:szCs w:val="28"/>
          <w:lang w:val="uk-UA"/>
        </w:rPr>
        <w:t xml:space="preserve">. </w:t>
      </w:r>
      <w:r w:rsidR="00FC0BED" w:rsidRPr="00480D7A">
        <w:rPr>
          <w:sz w:val="28"/>
          <w:szCs w:val="28"/>
          <w:lang w:val="uk-UA"/>
        </w:rPr>
        <w:t>про проведення занять для здобувачів вищої освіти стейкхолдерами.</w:t>
      </w:r>
      <w:r w:rsidR="00523CA0">
        <w:rPr>
          <w:sz w:val="28"/>
          <w:szCs w:val="28"/>
          <w:lang w:val="uk-UA"/>
        </w:rPr>
        <w:t xml:space="preserve"> Він запропонував проведення для студентів всіх інженерних спеціальностей</w:t>
      </w:r>
      <w:r w:rsidR="00A64A16">
        <w:rPr>
          <w:sz w:val="28"/>
          <w:szCs w:val="28"/>
          <w:lang w:val="uk-UA"/>
        </w:rPr>
        <w:t xml:space="preserve"> проблемних лекцій, тренінгів та ділових ігор з вивчення нових законодавчих документів з промислового, цивільного та гідротехнічного будівництва. Члени Ради роботодавців та стейкхолдери всіх спеціальностей звернули увагу на необхідність постійно посилювати практичну складову підготовки фахівців – майбутніх інженерів. Для цього наші роботодавці: Картавцев М.М., Шатковський А.П., Морозов О.О., Жмак Д.В. запропонували найбільш сучасні об'єкти своєї виробничої діяльності в якості місць навчальних і виробничих практик, а також, як об'єкт стажувань викладачів.</w:t>
      </w:r>
    </w:p>
    <w:p w:rsidR="00CF7BE2" w:rsidRPr="00A64A16" w:rsidRDefault="00CF7BE2" w:rsidP="003A0CE1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3. УХВАЛИЛИ:</w:t>
      </w:r>
      <w:r w:rsidR="00A64A16">
        <w:rPr>
          <w:b/>
          <w:sz w:val="28"/>
          <w:szCs w:val="28"/>
          <w:lang w:val="uk-UA"/>
        </w:rPr>
        <w:t xml:space="preserve"> </w:t>
      </w:r>
      <w:r w:rsidR="00A64A16">
        <w:rPr>
          <w:sz w:val="28"/>
          <w:szCs w:val="28"/>
          <w:lang w:val="uk-UA"/>
        </w:rPr>
        <w:t xml:space="preserve">включити пропозиції Ради роботодавців в плани робіт кафедр та навчально-методичної комісії для їх реалізації. </w:t>
      </w:r>
    </w:p>
    <w:p w:rsidR="00D87CE2" w:rsidRDefault="00D87CE2" w:rsidP="00D87CE2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ГОЛОСУВАЛИ</w:t>
      </w:r>
      <w:r w:rsidRPr="00480D7A">
        <w:rPr>
          <w:sz w:val="28"/>
          <w:szCs w:val="28"/>
          <w:lang w:val="uk-UA"/>
        </w:rPr>
        <w:t>:  «за» - одноголосно.</w:t>
      </w:r>
    </w:p>
    <w:p w:rsidR="00BA59F5" w:rsidRDefault="00B6794B" w:rsidP="00BA59F5">
      <w:pPr>
        <w:framePr w:h="15821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inline distT="0" distB="0" distL="0" distR="0">
            <wp:extent cx="5930900" cy="8140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14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F6C" w:rsidRPr="00480D7A" w:rsidRDefault="00563F6C" w:rsidP="00563F6C">
      <w:pPr>
        <w:jc w:val="right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lastRenderedPageBreak/>
        <w:t>Додаток 1</w:t>
      </w:r>
    </w:p>
    <w:p w:rsidR="00563F6C" w:rsidRPr="00480D7A" w:rsidRDefault="00563F6C" w:rsidP="00563F6C">
      <w:pPr>
        <w:jc w:val="right"/>
        <w:rPr>
          <w:sz w:val="28"/>
          <w:szCs w:val="28"/>
          <w:lang w:val="uk-UA"/>
        </w:rPr>
      </w:pPr>
    </w:p>
    <w:p w:rsidR="00563F6C" w:rsidRPr="00480D7A" w:rsidRDefault="00563F6C" w:rsidP="00563F6C">
      <w:pPr>
        <w:jc w:val="center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ХЕРСОНСЬКИЙ ДЕРЖАВНИЙ АГРАРНО-ЕКОНОМІЧНИЙ УНІВЕРСИТЕТ</w:t>
      </w:r>
    </w:p>
    <w:p w:rsidR="00563F6C" w:rsidRPr="00480D7A" w:rsidRDefault="00563F6C" w:rsidP="00563F6C">
      <w:pPr>
        <w:jc w:val="center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>Рада роботодавців факультету архітектури та будівництва (ФАБ)</w:t>
      </w:r>
    </w:p>
    <w:p w:rsidR="00563F6C" w:rsidRPr="00480D7A" w:rsidRDefault="00563F6C" w:rsidP="00563F6C">
      <w:pPr>
        <w:rPr>
          <w:sz w:val="28"/>
          <w:szCs w:val="28"/>
          <w:lang w:val="uk-UA"/>
        </w:rPr>
      </w:pP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sz w:val="28"/>
          <w:szCs w:val="28"/>
          <w:lang w:val="uk-UA"/>
        </w:rPr>
        <w:t xml:space="preserve">Голова Ради роботодавців ФАБ ХДАЕУ – </w:t>
      </w:r>
      <w:r w:rsidRPr="00480D7A">
        <w:rPr>
          <w:b/>
          <w:sz w:val="28"/>
          <w:szCs w:val="28"/>
          <w:lang w:val="uk-UA"/>
        </w:rPr>
        <w:t>Картавцев Микола Миколайович</w:t>
      </w:r>
      <w:r w:rsidRPr="00480D7A">
        <w:rPr>
          <w:sz w:val="28"/>
          <w:szCs w:val="28"/>
          <w:lang w:val="uk-UA"/>
        </w:rPr>
        <w:t xml:space="preserve"> – директор ТОВ «Молодіжний житловий комплекс»</w:t>
      </w:r>
    </w:p>
    <w:p w:rsidR="00604F32" w:rsidRPr="00480D7A" w:rsidRDefault="00604F32" w:rsidP="00604F32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Шатковський Андрій Петрович – </w:t>
      </w:r>
      <w:r w:rsidRPr="00480D7A">
        <w:rPr>
          <w:sz w:val="28"/>
          <w:szCs w:val="28"/>
          <w:lang w:val="uk-UA"/>
        </w:rPr>
        <w:t>заступник голови Ради роботодавців, заступник директора з наукової роботи Інституту водних проблем і меліорації (ІВПіМ) НААН України, доктор с.-г. наук, с.н.с., член-кор. Національної академії аграрних наук (НААН).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Бабушкіна Руслана Олександрівна</w:t>
      </w:r>
      <w:r w:rsidRPr="00480D7A">
        <w:rPr>
          <w:sz w:val="28"/>
          <w:szCs w:val="28"/>
          <w:lang w:val="uk-UA"/>
        </w:rPr>
        <w:t xml:space="preserve"> - секретар Ради роботодавців, декан факультету архітектури та будівництва, доцент.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Корнбергер Володимир Глібович –</w:t>
      </w:r>
      <w:r w:rsidRPr="00480D7A">
        <w:rPr>
          <w:sz w:val="28"/>
          <w:szCs w:val="28"/>
          <w:lang w:val="uk-UA"/>
        </w:rPr>
        <w:t xml:space="preserve"> завідувач науково-дослідного відділу Державного підприємства дослідного господарства (ДПДГ) Інституту рису НААН України, кандидат с.-г. наук. 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Романюк С.С. – </w:t>
      </w:r>
      <w:r w:rsidRPr="00480D7A">
        <w:rPr>
          <w:sz w:val="28"/>
          <w:szCs w:val="28"/>
          <w:lang w:val="uk-UA"/>
        </w:rPr>
        <w:t>генеральний директор Приватного  підприємства «Індустріальна промислова компанія».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Калініченко В.А. – </w:t>
      </w:r>
      <w:r w:rsidRPr="00480D7A">
        <w:rPr>
          <w:sz w:val="28"/>
          <w:szCs w:val="28"/>
          <w:lang w:val="uk-UA"/>
        </w:rPr>
        <w:t>головний інженер ТОВ «Будівельно-монтажне управління 617».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Гуляєв С.А. – </w:t>
      </w:r>
      <w:r w:rsidRPr="00480D7A">
        <w:rPr>
          <w:sz w:val="28"/>
          <w:szCs w:val="28"/>
          <w:lang w:val="uk-UA"/>
        </w:rPr>
        <w:t>головний інженер ТОВ «Херсон-ремстройлюкс».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Локтєв М.І. – </w:t>
      </w:r>
      <w:r w:rsidRPr="00480D7A">
        <w:rPr>
          <w:sz w:val="28"/>
          <w:szCs w:val="28"/>
          <w:lang w:val="uk-UA"/>
        </w:rPr>
        <w:t>інженер-консультант, Управління капітального будівництва Херсонської міської ради.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Пепель А.В. – </w:t>
      </w:r>
      <w:r w:rsidRPr="00480D7A">
        <w:rPr>
          <w:sz w:val="28"/>
          <w:szCs w:val="28"/>
          <w:lang w:val="uk-UA"/>
        </w:rPr>
        <w:t>директор будівельної компанії «Прайм-Контракт».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Шукрута О.М. –  </w:t>
      </w:r>
      <w:r w:rsidRPr="00480D7A">
        <w:rPr>
          <w:sz w:val="28"/>
          <w:szCs w:val="28"/>
          <w:lang w:val="uk-UA"/>
        </w:rPr>
        <w:t>в.о.</w:t>
      </w:r>
      <w:r w:rsidRPr="00480D7A">
        <w:rPr>
          <w:b/>
          <w:sz w:val="28"/>
          <w:szCs w:val="28"/>
          <w:lang w:val="uk-UA"/>
        </w:rPr>
        <w:t xml:space="preserve"> </w:t>
      </w:r>
      <w:r w:rsidRPr="00480D7A">
        <w:rPr>
          <w:sz w:val="28"/>
          <w:szCs w:val="28"/>
          <w:lang w:val="uk-UA"/>
        </w:rPr>
        <w:t>начальника Управління Головного Каховського магістрального каналу.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Шевченко С.О. – </w:t>
      </w:r>
      <w:r w:rsidRPr="00480D7A">
        <w:rPr>
          <w:sz w:val="28"/>
          <w:szCs w:val="28"/>
          <w:lang w:val="uk-UA"/>
        </w:rPr>
        <w:t>начальник Управління Північно-Кримського каналу.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Забалуєв О.Є.</w:t>
      </w:r>
      <w:r w:rsidRPr="00480D7A">
        <w:rPr>
          <w:sz w:val="28"/>
          <w:szCs w:val="28"/>
          <w:lang w:val="uk-UA"/>
        </w:rPr>
        <w:t xml:space="preserve"> – начальник Каховського міжрайонного управління водного господарства.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Андрієнко І.О. – </w:t>
      </w:r>
      <w:r w:rsidRPr="00480D7A">
        <w:rPr>
          <w:sz w:val="28"/>
          <w:szCs w:val="28"/>
          <w:lang w:val="uk-UA"/>
        </w:rPr>
        <w:t>начальник Басейнового управління водних ресурсів Нижнього Дніпра (БУВРНД).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Скобликов В.В. – </w:t>
      </w:r>
      <w:r w:rsidRPr="00480D7A">
        <w:rPr>
          <w:sz w:val="28"/>
          <w:szCs w:val="28"/>
          <w:lang w:val="uk-UA"/>
        </w:rPr>
        <w:t>директор Херсонського міського комунального господарства (МКГ) «Херсонський водоканал».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Морозов О.О. – </w:t>
      </w:r>
      <w:r w:rsidRPr="00480D7A">
        <w:rPr>
          <w:sz w:val="28"/>
          <w:szCs w:val="28"/>
          <w:lang w:val="uk-UA"/>
        </w:rPr>
        <w:t>керівник департаменту зрошувальних систем Херсонської філії ТОВ «АМАКО-УКРАЇНА».</w:t>
      </w:r>
    </w:p>
    <w:p w:rsidR="0040142D" w:rsidRPr="00480D7A" w:rsidRDefault="0040142D" w:rsidP="0040142D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Жмак Д.В. - </w:t>
      </w:r>
      <w:r w:rsidRPr="00480D7A">
        <w:rPr>
          <w:sz w:val="28"/>
          <w:szCs w:val="28"/>
          <w:lang w:val="uk-UA"/>
        </w:rPr>
        <w:t>провідний менеджер з продаж дощувальної техніки (ТОВ) Компанія «Агробудівельний альянс» «Астра», Україна.</w:t>
      </w:r>
    </w:p>
    <w:p w:rsidR="00563F6C" w:rsidRPr="00480D7A" w:rsidRDefault="00563F6C" w:rsidP="00563F6C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 xml:space="preserve">Левченко Ю.Г. – </w:t>
      </w:r>
      <w:r w:rsidRPr="00480D7A">
        <w:rPr>
          <w:sz w:val="28"/>
          <w:szCs w:val="28"/>
          <w:lang w:val="uk-UA"/>
        </w:rPr>
        <w:t>інженер-гідротехнік, фізична особа, підприємець ФОП «Левченко» (ремонт, перевірка лічильників води, проектні роботи із спецводокористування і зрошення в м. Херсоні і Херсонській області).</w:t>
      </w:r>
    </w:p>
    <w:p w:rsidR="00E0663F" w:rsidRDefault="00563F6C" w:rsidP="00BA59F5">
      <w:pPr>
        <w:jc w:val="both"/>
        <w:rPr>
          <w:sz w:val="28"/>
          <w:szCs w:val="28"/>
          <w:lang w:val="uk-UA"/>
        </w:rPr>
      </w:pPr>
      <w:r w:rsidRPr="00480D7A">
        <w:rPr>
          <w:b/>
          <w:sz w:val="28"/>
          <w:szCs w:val="28"/>
          <w:lang w:val="uk-UA"/>
        </w:rPr>
        <w:t>Вороніна Л.Г.</w:t>
      </w:r>
      <w:r w:rsidRPr="00480D7A">
        <w:rPr>
          <w:sz w:val="28"/>
          <w:szCs w:val="28"/>
          <w:lang w:val="uk-UA"/>
        </w:rPr>
        <w:t xml:space="preserve"> – начальник Херсонської регіональної філії Державного підприємства «Центр державного земельного кадастру».</w:t>
      </w:r>
    </w:p>
    <w:p w:rsidR="001C7680" w:rsidRDefault="001C7680" w:rsidP="00BA59F5">
      <w:pPr>
        <w:jc w:val="both"/>
        <w:rPr>
          <w:sz w:val="28"/>
          <w:szCs w:val="28"/>
          <w:lang w:val="uk-UA"/>
        </w:rPr>
      </w:pPr>
    </w:p>
    <w:p w:rsidR="001C7680" w:rsidRDefault="001C7680" w:rsidP="00BA59F5">
      <w:pPr>
        <w:jc w:val="both"/>
        <w:rPr>
          <w:sz w:val="28"/>
          <w:szCs w:val="28"/>
          <w:lang w:val="uk-UA"/>
        </w:rPr>
      </w:pPr>
    </w:p>
    <w:p w:rsidR="001C7680" w:rsidRDefault="00B6794B" w:rsidP="00BA59F5">
      <w:pPr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943600" cy="8153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680" w:rsidRDefault="001C7680" w:rsidP="00BA59F5">
      <w:pPr>
        <w:jc w:val="both"/>
        <w:rPr>
          <w:sz w:val="28"/>
          <w:szCs w:val="28"/>
          <w:lang w:val="uk-UA"/>
        </w:rPr>
      </w:pPr>
    </w:p>
    <w:p w:rsidR="001C7680" w:rsidRDefault="001C7680" w:rsidP="00BA59F5">
      <w:pPr>
        <w:jc w:val="both"/>
        <w:rPr>
          <w:sz w:val="28"/>
          <w:szCs w:val="28"/>
          <w:lang w:val="uk-UA"/>
        </w:rPr>
      </w:pPr>
    </w:p>
    <w:p w:rsidR="001C7680" w:rsidRDefault="001C7680" w:rsidP="00BA59F5">
      <w:pPr>
        <w:jc w:val="both"/>
        <w:rPr>
          <w:sz w:val="28"/>
          <w:szCs w:val="28"/>
          <w:lang w:val="uk-UA"/>
        </w:rPr>
      </w:pPr>
    </w:p>
    <w:p w:rsidR="001C7680" w:rsidRDefault="001C7680" w:rsidP="00BA59F5">
      <w:pPr>
        <w:jc w:val="both"/>
        <w:rPr>
          <w:sz w:val="28"/>
          <w:szCs w:val="28"/>
          <w:lang w:val="uk-UA"/>
        </w:rPr>
      </w:pPr>
    </w:p>
    <w:p w:rsidR="001C7680" w:rsidRDefault="00B6794B" w:rsidP="00BA59F5">
      <w:pPr>
        <w:jc w:val="both"/>
        <w:rPr>
          <w:sz w:val="28"/>
          <w:szCs w:val="28"/>
          <w:lang w:val="uk-UA"/>
        </w:rPr>
      </w:pPr>
      <w:r>
        <w:rPr>
          <w:noProof/>
        </w:rPr>
        <w:lastRenderedPageBreak/>
        <w:drawing>
          <wp:anchor distT="0" distB="0" distL="6401435" distR="6401435" simplePos="0" relativeHeight="251658240" behindDoc="0" locked="0" layoutInCell="1" allowOverlap="1">
            <wp:simplePos x="0" y="0"/>
            <wp:positionH relativeFrom="margin">
              <wp:posOffset>-571500</wp:posOffset>
            </wp:positionH>
            <wp:positionV relativeFrom="paragraph">
              <wp:posOffset>0</wp:posOffset>
            </wp:positionV>
            <wp:extent cx="6481445" cy="9029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7A1" w:rsidRDefault="00D777A1" w:rsidP="00D777A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sectPr w:rsidR="00D777A1" w:rsidSect="00BD5F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E4F51"/>
    <w:multiLevelType w:val="hybridMultilevel"/>
    <w:tmpl w:val="0324B7EC"/>
    <w:lvl w:ilvl="0" w:tplc="D746326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4E4F7C9A"/>
    <w:multiLevelType w:val="hybridMultilevel"/>
    <w:tmpl w:val="9FE82B0C"/>
    <w:lvl w:ilvl="0" w:tplc="3F203D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6972190"/>
    <w:multiLevelType w:val="hybridMultilevel"/>
    <w:tmpl w:val="8B3E6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BA02E8"/>
    <w:multiLevelType w:val="hybridMultilevel"/>
    <w:tmpl w:val="1CFEC51C"/>
    <w:lvl w:ilvl="0" w:tplc="0770945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AE"/>
    <w:rsid w:val="0004090C"/>
    <w:rsid w:val="00053B0D"/>
    <w:rsid w:val="000740EA"/>
    <w:rsid w:val="000742BA"/>
    <w:rsid w:val="000A44AE"/>
    <w:rsid w:val="000D0299"/>
    <w:rsid w:val="000E081C"/>
    <w:rsid w:val="00167C58"/>
    <w:rsid w:val="00170395"/>
    <w:rsid w:val="00176DD7"/>
    <w:rsid w:val="001B3A7F"/>
    <w:rsid w:val="001C0BE8"/>
    <w:rsid w:val="001C7680"/>
    <w:rsid w:val="001F5D80"/>
    <w:rsid w:val="00245668"/>
    <w:rsid w:val="00245D02"/>
    <w:rsid w:val="002A237F"/>
    <w:rsid w:val="002B148F"/>
    <w:rsid w:val="002D200A"/>
    <w:rsid w:val="002D2CB3"/>
    <w:rsid w:val="003015C9"/>
    <w:rsid w:val="00334486"/>
    <w:rsid w:val="003A0CE1"/>
    <w:rsid w:val="003A7ECA"/>
    <w:rsid w:val="003F0B17"/>
    <w:rsid w:val="0040142D"/>
    <w:rsid w:val="004224C5"/>
    <w:rsid w:val="004304B5"/>
    <w:rsid w:val="00433172"/>
    <w:rsid w:val="00460FF4"/>
    <w:rsid w:val="00480D7A"/>
    <w:rsid w:val="004C0C9C"/>
    <w:rsid w:val="00523CA0"/>
    <w:rsid w:val="00542556"/>
    <w:rsid w:val="005440F9"/>
    <w:rsid w:val="00563F6C"/>
    <w:rsid w:val="00571A28"/>
    <w:rsid w:val="00572B83"/>
    <w:rsid w:val="00586277"/>
    <w:rsid w:val="00604F32"/>
    <w:rsid w:val="0062289F"/>
    <w:rsid w:val="00634106"/>
    <w:rsid w:val="00680E3D"/>
    <w:rsid w:val="006C1FAC"/>
    <w:rsid w:val="006E28EE"/>
    <w:rsid w:val="006E3030"/>
    <w:rsid w:val="006E66E2"/>
    <w:rsid w:val="006F5540"/>
    <w:rsid w:val="007043FB"/>
    <w:rsid w:val="00717D0E"/>
    <w:rsid w:val="0073684B"/>
    <w:rsid w:val="0079673E"/>
    <w:rsid w:val="007F3772"/>
    <w:rsid w:val="00824076"/>
    <w:rsid w:val="008445BC"/>
    <w:rsid w:val="008545D2"/>
    <w:rsid w:val="00855594"/>
    <w:rsid w:val="008A7EE7"/>
    <w:rsid w:val="008B3F3B"/>
    <w:rsid w:val="008B4BFD"/>
    <w:rsid w:val="008E2C61"/>
    <w:rsid w:val="00914F95"/>
    <w:rsid w:val="00930CD1"/>
    <w:rsid w:val="00933280"/>
    <w:rsid w:val="00944F15"/>
    <w:rsid w:val="0098288E"/>
    <w:rsid w:val="009A6FB1"/>
    <w:rsid w:val="009B7DE4"/>
    <w:rsid w:val="009C391B"/>
    <w:rsid w:val="009D6089"/>
    <w:rsid w:val="009E2FA5"/>
    <w:rsid w:val="009F36D7"/>
    <w:rsid w:val="00A40639"/>
    <w:rsid w:val="00A64A16"/>
    <w:rsid w:val="00A80AE8"/>
    <w:rsid w:val="00AA79E0"/>
    <w:rsid w:val="00AE6B37"/>
    <w:rsid w:val="00B042FA"/>
    <w:rsid w:val="00B13E4B"/>
    <w:rsid w:val="00B4245E"/>
    <w:rsid w:val="00B64E21"/>
    <w:rsid w:val="00B6794B"/>
    <w:rsid w:val="00B825B2"/>
    <w:rsid w:val="00BA5025"/>
    <w:rsid w:val="00BA59F5"/>
    <w:rsid w:val="00BD5F15"/>
    <w:rsid w:val="00C20A15"/>
    <w:rsid w:val="00C4710A"/>
    <w:rsid w:val="00C5099F"/>
    <w:rsid w:val="00C9189D"/>
    <w:rsid w:val="00CA4B71"/>
    <w:rsid w:val="00CB2144"/>
    <w:rsid w:val="00CC64FD"/>
    <w:rsid w:val="00CE41CD"/>
    <w:rsid w:val="00CF707D"/>
    <w:rsid w:val="00CF7BE2"/>
    <w:rsid w:val="00D00A15"/>
    <w:rsid w:val="00D11C14"/>
    <w:rsid w:val="00D31E34"/>
    <w:rsid w:val="00D508E5"/>
    <w:rsid w:val="00D777A1"/>
    <w:rsid w:val="00D87CE2"/>
    <w:rsid w:val="00D939B6"/>
    <w:rsid w:val="00D96416"/>
    <w:rsid w:val="00DB58E3"/>
    <w:rsid w:val="00E0663F"/>
    <w:rsid w:val="00E111FD"/>
    <w:rsid w:val="00E24EB9"/>
    <w:rsid w:val="00E57609"/>
    <w:rsid w:val="00E72BEF"/>
    <w:rsid w:val="00EF65A0"/>
    <w:rsid w:val="00F26630"/>
    <w:rsid w:val="00F52E02"/>
    <w:rsid w:val="00F768B6"/>
    <w:rsid w:val="00F970E8"/>
    <w:rsid w:val="00FA0C84"/>
    <w:rsid w:val="00FC0BED"/>
    <w:rsid w:val="00FC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4AE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91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4AE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C91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№2</vt:lpstr>
    </vt:vector>
  </TitlesOfParts>
  <Company>KADASTR</Company>
  <LinksUpToDate>false</LinksUpToDate>
  <CharactersWithSpaces>8988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№2</dc:title>
  <dc:creator>Admin</dc:creator>
  <cp:lastModifiedBy>user</cp:lastModifiedBy>
  <cp:revision>2</cp:revision>
  <cp:lastPrinted>2021-10-07T06:43:00Z</cp:lastPrinted>
  <dcterms:created xsi:type="dcterms:W3CDTF">2021-10-20T06:38:00Z</dcterms:created>
  <dcterms:modified xsi:type="dcterms:W3CDTF">2021-10-20T06:38:00Z</dcterms:modified>
</cp:coreProperties>
</file>